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EF" w:rsidRDefault="009303EF" w:rsidP="00F11042">
      <w:pPr>
        <w:rPr>
          <w:b/>
        </w:rPr>
      </w:pPr>
      <w:bookmarkStart w:id="0" w:name="_GoBack"/>
      <w:bookmarkEnd w:id="0"/>
      <w:r>
        <w:rPr>
          <w:noProof/>
          <w:lang w:val="en-IE" w:eastAsia="en-IE"/>
        </w:rPr>
        <w:drawing>
          <wp:inline distT="0" distB="0" distL="0" distR="0" wp14:anchorId="7557A33A" wp14:editId="3E1DE55A">
            <wp:extent cx="685800" cy="647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r>
        <w:rPr>
          <w:noProof/>
          <w:lang w:val="en-IE" w:eastAsia="en-IE"/>
        </w:rPr>
        <w:drawing>
          <wp:inline distT="0" distB="0" distL="0" distR="0" wp14:anchorId="4B399EDB" wp14:editId="7C9025A0">
            <wp:extent cx="523875" cy="647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9303EF" w:rsidRDefault="009303EF" w:rsidP="009303EF">
      <w:pPr>
        <w:ind w:left="465"/>
        <w:rPr>
          <w:b/>
        </w:rPr>
      </w:pPr>
    </w:p>
    <w:p w:rsidR="00F11042" w:rsidRPr="009A0EAD" w:rsidRDefault="00F11042" w:rsidP="009A0EAD">
      <w:pPr>
        <w:pStyle w:val="ListParagraph"/>
        <w:numPr>
          <w:ilvl w:val="1"/>
          <w:numId w:val="18"/>
        </w:numPr>
        <w:rPr>
          <w:b/>
        </w:rPr>
      </w:pPr>
      <w:r w:rsidRPr="009A0EAD">
        <w:rPr>
          <w:b/>
        </w:rPr>
        <w:t xml:space="preserve">Procedure for Reporting Absent Time on Clinical placement in SVHG </w:t>
      </w:r>
    </w:p>
    <w:p w:rsidR="00F11042" w:rsidRDefault="00F11042" w:rsidP="00F11042">
      <w:pPr>
        <w:jc w:val="center"/>
        <w:rPr>
          <w:rFonts w:ascii="Verdana" w:eastAsia="Calibri" w:hAnsi="Verdana"/>
          <w:b/>
          <w:sz w:val="48"/>
          <w:szCs w:val="48"/>
          <w:lang w:val="en-US"/>
        </w:rPr>
      </w:pPr>
    </w:p>
    <w:p w:rsidR="00F11042" w:rsidRDefault="00F11042" w:rsidP="00F11042">
      <w:pPr>
        <w:jc w:val="center"/>
        <w:rPr>
          <w:rFonts w:ascii="Verdana" w:eastAsia="Calibri" w:hAnsi="Verdana"/>
          <w:b/>
          <w:sz w:val="48"/>
          <w:szCs w:val="48"/>
          <w:lang w:val="en-US"/>
        </w:rPr>
      </w:pPr>
    </w:p>
    <w:p w:rsidR="00F11042" w:rsidRDefault="00F11042" w:rsidP="00F11042">
      <w:pPr>
        <w:jc w:val="center"/>
        <w:rPr>
          <w:rFonts w:ascii="Verdana" w:eastAsia="Calibri" w:hAnsi="Verdana"/>
          <w:b/>
          <w:sz w:val="48"/>
          <w:szCs w:val="48"/>
          <w:lang w:val="en-US"/>
        </w:rPr>
      </w:pPr>
    </w:p>
    <w:p w:rsidR="00F11042" w:rsidRDefault="00F11042" w:rsidP="00F11042">
      <w:pPr>
        <w:jc w:val="center"/>
        <w:rPr>
          <w:rFonts w:ascii="Verdana" w:eastAsia="Calibri" w:hAnsi="Verdana"/>
          <w:b/>
          <w:sz w:val="48"/>
          <w:szCs w:val="48"/>
          <w:lang w:val="en-US"/>
        </w:rPr>
      </w:pPr>
    </w:p>
    <w:p w:rsidR="00F11042" w:rsidRDefault="00F11042" w:rsidP="00F11042">
      <w:pPr>
        <w:jc w:val="center"/>
        <w:rPr>
          <w:rFonts w:ascii="Verdana" w:eastAsia="Calibri" w:hAnsi="Verdana"/>
          <w:b/>
          <w:sz w:val="48"/>
          <w:szCs w:val="48"/>
          <w:lang w:val="en-US"/>
        </w:rPr>
      </w:pPr>
      <w:r>
        <w:rPr>
          <w:rFonts w:ascii="Verdana" w:eastAsia="Calibri" w:hAnsi="Verdana"/>
          <w:b/>
          <w:sz w:val="48"/>
          <w:szCs w:val="48"/>
          <w:lang w:val="en-US"/>
        </w:rPr>
        <w:t xml:space="preserve">BSc </w:t>
      </w:r>
      <w:r w:rsidRPr="00A17534">
        <w:rPr>
          <w:rFonts w:ascii="Verdana" w:eastAsia="Calibri" w:hAnsi="Verdana"/>
          <w:b/>
          <w:sz w:val="48"/>
          <w:szCs w:val="48"/>
          <w:lang w:val="en-US"/>
        </w:rPr>
        <w:t>Nursing</w:t>
      </w:r>
      <w:r>
        <w:rPr>
          <w:rFonts w:ascii="Verdana" w:eastAsia="Calibri" w:hAnsi="Verdana"/>
          <w:b/>
          <w:sz w:val="48"/>
          <w:szCs w:val="48"/>
          <w:lang w:val="en-US"/>
        </w:rPr>
        <w:t xml:space="preserve"> Student</w:t>
      </w:r>
      <w:r w:rsidRPr="00A17534">
        <w:rPr>
          <w:rFonts w:ascii="Verdana" w:eastAsia="Calibri" w:hAnsi="Verdana"/>
          <w:b/>
          <w:sz w:val="48"/>
          <w:szCs w:val="48"/>
          <w:lang w:val="en-US"/>
        </w:rPr>
        <w:t xml:space="preserve"> Interns </w:t>
      </w:r>
    </w:p>
    <w:p w:rsidR="00F11042" w:rsidRDefault="00F11042" w:rsidP="00F11042">
      <w:pPr>
        <w:jc w:val="center"/>
        <w:rPr>
          <w:rFonts w:ascii="Verdana" w:eastAsia="Calibri" w:hAnsi="Verdana"/>
          <w:b/>
          <w:sz w:val="48"/>
          <w:szCs w:val="48"/>
          <w:lang w:val="en-US"/>
        </w:rPr>
      </w:pPr>
    </w:p>
    <w:p w:rsidR="00F11042" w:rsidRDefault="00F11042" w:rsidP="00F11042">
      <w:pPr>
        <w:jc w:val="center"/>
        <w:rPr>
          <w:rFonts w:ascii="Verdana" w:eastAsia="Calibri" w:hAnsi="Verdana"/>
          <w:b/>
          <w:sz w:val="48"/>
          <w:szCs w:val="48"/>
          <w:lang w:val="en-US"/>
        </w:rPr>
      </w:pPr>
    </w:p>
    <w:p w:rsidR="00F11042" w:rsidRDefault="00F11042" w:rsidP="00F11042">
      <w:pPr>
        <w:jc w:val="center"/>
        <w:rPr>
          <w:rFonts w:ascii="Verdana" w:eastAsia="Calibri" w:hAnsi="Verdana"/>
          <w:b/>
          <w:sz w:val="48"/>
          <w:szCs w:val="48"/>
          <w:lang w:val="en-US"/>
        </w:rPr>
      </w:pPr>
    </w:p>
    <w:p w:rsidR="00F11042" w:rsidRDefault="00F11042" w:rsidP="00F11042">
      <w:pPr>
        <w:jc w:val="center"/>
        <w:rPr>
          <w:rFonts w:ascii="Verdana" w:eastAsia="Calibri" w:hAnsi="Verdana"/>
          <w:b/>
          <w:sz w:val="48"/>
          <w:szCs w:val="48"/>
          <w:lang w:val="en-US"/>
        </w:rPr>
      </w:pPr>
    </w:p>
    <w:p w:rsidR="00F11042" w:rsidRPr="00A17534" w:rsidRDefault="00F11042" w:rsidP="00F11042">
      <w:pPr>
        <w:spacing w:line="480" w:lineRule="auto"/>
        <w:jc w:val="center"/>
        <w:rPr>
          <w:rFonts w:ascii="Verdana" w:eastAsia="Calibri" w:hAnsi="Verdana"/>
          <w:b/>
          <w:sz w:val="48"/>
          <w:szCs w:val="48"/>
          <w:lang w:val="en-US"/>
        </w:rPr>
      </w:pPr>
      <w:r>
        <w:rPr>
          <w:rFonts w:ascii="Verdana" w:eastAsia="Calibri" w:hAnsi="Verdana"/>
          <w:b/>
          <w:sz w:val="48"/>
          <w:szCs w:val="48"/>
          <w:lang w:val="en-US"/>
        </w:rPr>
        <w:t>Procedure for Reporting Absent Time on Clinical Placement in SVHG</w:t>
      </w:r>
    </w:p>
    <w:p w:rsidR="00F11042" w:rsidRPr="009C169B" w:rsidRDefault="00F11042" w:rsidP="00F11042">
      <w:pPr>
        <w:pStyle w:val="Title"/>
        <w:jc w:val="left"/>
        <w:rPr>
          <w:rFonts w:ascii="Cambria" w:eastAsia="Calibri" w:hAnsi="Cambria"/>
          <w:color w:val="365F91"/>
          <w:spacing w:val="5"/>
          <w:kern w:val="28"/>
          <w:sz w:val="28"/>
          <w:szCs w:val="28"/>
          <w:lang w:val="en-US"/>
        </w:rPr>
      </w:pPr>
      <w:r>
        <w:rPr>
          <w:rFonts w:ascii="Verdana" w:eastAsia="Calibri" w:hAnsi="Verdana"/>
          <w:sz w:val="20"/>
          <w:szCs w:val="20"/>
          <w:lang w:val="en-US"/>
        </w:rPr>
        <w:br w:type="page"/>
      </w:r>
      <w:r w:rsidRPr="009C169B">
        <w:rPr>
          <w:rFonts w:ascii="Cambria" w:eastAsia="Calibri" w:hAnsi="Cambria"/>
          <w:color w:val="365F91"/>
          <w:spacing w:val="5"/>
          <w:kern w:val="28"/>
          <w:sz w:val="28"/>
          <w:szCs w:val="28"/>
          <w:lang w:val="en-US"/>
        </w:rPr>
        <w:lastRenderedPageBreak/>
        <w:t xml:space="preserve">Student Responsibilities </w:t>
      </w:r>
    </w:p>
    <w:p w:rsidR="00F11042" w:rsidRPr="009C169B" w:rsidRDefault="00F11042" w:rsidP="00F11042">
      <w:pPr>
        <w:pStyle w:val="Title"/>
        <w:jc w:val="left"/>
        <w:rPr>
          <w:rFonts w:ascii="Cambria" w:hAnsi="Cambria"/>
          <w:b w:val="0"/>
          <w:color w:val="548DD4"/>
          <w:spacing w:val="5"/>
          <w:kern w:val="28"/>
          <w:sz w:val="28"/>
          <w:szCs w:val="28"/>
          <w:lang w:val="en-US"/>
        </w:rPr>
      </w:pPr>
      <w:r w:rsidRPr="009C169B">
        <w:rPr>
          <w:rFonts w:ascii="Cambria" w:eastAsia="Calibri" w:hAnsi="Cambria"/>
          <w:b w:val="0"/>
          <w:color w:val="548DD4"/>
          <w:spacing w:val="5"/>
          <w:kern w:val="28"/>
          <w:sz w:val="28"/>
          <w:szCs w:val="28"/>
          <w:lang w:val="en-US"/>
        </w:rPr>
        <w:t>__________________________________________________________________________________</w:t>
      </w:r>
      <w:r w:rsidRPr="00F07266">
        <w:rPr>
          <w:rFonts w:ascii="Cambria" w:eastAsia="Calibri" w:hAnsi="Cambria"/>
          <w:b w:val="0"/>
          <w:color w:val="548DD4"/>
          <w:spacing w:val="5"/>
          <w:kern w:val="28"/>
          <w:sz w:val="28"/>
          <w:szCs w:val="28"/>
          <w:lang w:val="en-US"/>
        </w:rPr>
        <w:t>_____</w:t>
      </w:r>
    </w:p>
    <w:p w:rsidR="00F11042" w:rsidRPr="009C169B" w:rsidRDefault="00F11042" w:rsidP="00F11042">
      <w:pPr>
        <w:pStyle w:val="Title"/>
        <w:jc w:val="left"/>
        <w:rPr>
          <w:rFonts w:ascii="Verdana" w:eastAsia="Calibri" w:hAnsi="Verdana"/>
          <w:b w:val="0"/>
          <w:sz w:val="20"/>
          <w:szCs w:val="20"/>
          <w:lang w:val="en-US"/>
        </w:rPr>
      </w:pPr>
    </w:p>
    <w:p w:rsidR="00F11042" w:rsidRPr="009C169B" w:rsidRDefault="00F11042" w:rsidP="00F11042">
      <w:pPr>
        <w:spacing w:line="360" w:lineRule="auto"/>
        <w:jc w:val="both"/>
        <w:rPr>
          <w:rFonts w:ascii="Verdana" w:eastAsia="Calibri" w:hAnsi="Verdana"/>
          <w:b/>
          <w:sz w:val="20"/>
          <w:szCs w:val="20"/>
          <w:lang w:val="en-US"/>
        </w:rPr>
      </w:pPr>
      <w:r w:rsidRPr="009C169B">
        <w:rPr>
          <w:rFonts w:ascii="Verdana" w:eastAsia="Calibri" w:hAnsi="Verdana"/>
          <w:b/>
          <w:sz w:val="20"/>
          <w:szCs w:val="20"/>
          <w:lang w:val="en-US"/>
        </w:rPr>
        <w:t>What do you do if you are unable to come to work because you are ill?</w:t>
      </w:r>
    </w:p>
    <w:p w:rsidR="00F11042" w:rsidRPr="009C169B" w:rsidRDefault="00F11042" w:rsidP="00F11042">
      <w:pPr>
        <w:spacing w:line="360" w:lineRule="auto"/>
        <w:jc w:val="both"/>
        <w:rPr>
          <w:rFonts w:ascii="Verdana" w:eastAsia="Calibri" w:hAnsi="Verdana"/>
          <w:sz w:val="20"/>
          <w:szCs w:val="20"/>
          <w:lang w:val="en-US"/>
        </w:rPr>
      </w:pPr>
    </w:p>
    <w:p w:rsidR="00F11042" w:rsidRDefault="00F11042" w:rsidP="00F11042">
      <w:pPr>
        <w:spacing w:line="360" w:lineRule="auto"/>
        <w:jc w:val="both"/>
        <w:rPr>
          <w:rFonts w:ascii="Verdana" w:eastAsia="Calibri" w:hAnsi="Verdana"/>
          <w:b/>
          <w:sz w:val="20"/>
          <w:szCs w:val="20"/>
          <w:lang w:val="en-US"/>
        </w:rPr>
      </w:pPr>
      <w:r w:rsidRPr="009C169B">
        <w:rPr>
          <w:rFonts w:ascii="Verdana" w:eastAsia="Calibri" w:hAnsi="Verdana"/>
          <w:b/>
          <w:sz w:val="20"/>
          <w:szCs w:val="20"/>
          <w:lang w:val="en-US"/>
        </w:rPr>
        <w:t>Notification Procedure</w:t>
      </w:r>
    </w:p>
    <w:p w:rsidR="00F11042" w:rsidRPr="009C169B" w:rsidRDefault="00F11042" w:rsidP="00F11042">
      <w:pPr>
        <w:spacing w:line="360" w:lineRule="auto"/>
        <w:jc w:val="both"/>
        <w:rPr>
          <w:rFonts w:ascii="Verdana" w:eastAsia="Calibri" w:hAnsi="Verdana"/>
          <w:sz w:val="20"/>
          <w:szCs w:val="20"/>
          <w:lang w:val="en-US"/>
        </w:rPr>
      </w:pPr>
    </w:p>
    <w:p w:rsidR="00F11042" w:rsidRPr="009C169B" w:rsidRDefault="00F11042" w:rsidP="00F11042">
      <w:pPr>
        <w:numPr>
          <w:ilvl w:val="0"/>
          <w:numId w:val="8"/>
        </w:numPr>
        <w:spacing w:line="360" w:lineRule="auto"/>
        <w:jc w:val="both"/>
        <w:rPr>
          <w:rFonts w:ascii="Verdana" w:eastAsia="Calibri" w:hAnsi="Verdana"/>
          <w:sz w:val="20"/>
          <w:szCs w:val="20"/>
          <w:lang w:val="en-US"/>
        </w:rPr>
      </w:pPr>
      <w:r w:rsidRPr="009C169B">
        <w:rPr>
          <w:rFonts w:ascii="Verdana" w:eastAsia="Calibri" w:hAnsi="Verdana"/>
          <w:b/>
          <w:sz w:val="20"/>
          <w:szCs w:val="20"/>
          <w:lang w:val="en-US"/>
        </w:rPr>
        <w:t>SVUH</w:t>
      </w:r>
      <w:r w:rsidRPr="009C169B">
        <w:rPr>
          <w:rFonts w:ascii="Verdana" w:eastAsia="Calibri" w:hAnsi="Verdana"/>
          <w:sz w:val="20"/>
          <w:szCs w:val="20"/>
          <w:lang w:val="en-US"/>
        </w:rPr>
        <w:t xml:space="preserve"> 07:30 - 15:30 </w:t>
      </w:r>
    </w:p>
    <w:p w:rsidR="00F11042" w:rsidRPr="009C169B" w:rsidRDefault="00F11042" w:rsidP="00F11042">
      <w:pPr>
        <w:spacing w:line="360" w:lineRule="auto"/>
        <w:ind w:left="720"/>
        <w:jc w:val="both"/>
        <w:rPr>
          <w:rFonts w:ascii="Verdana" w:eastAsia="Calibri" w:hAnsi="Verdana"/>
          <w:sz w:val="20"/>
          <w:szCs w:val="20"/>
          <w:lang w:val="en-US"/>
        </w:rPr>
      </w:pPr>
      <w:r w:rsidRPr="009C169B">
        <w:rPr>
          <w:rFonts w:ascii="Verdana" w:eastAsia="Calibri" w:hAnsi="Verdana"/>
          <w:sz w:val="20"/>
          <w:szCs w:val="20"/>
          <w:lang w:val="en-US"/>
        </w:rPr>
        <w:t>The BSc nursing intern should notify their Head of Service/ Line Manager or next in charge, giving a minimum of two hours’ notice of an absence or as soon as possible before scheduled starting time.</w:t>
      </w:r>
    </w:p>
    <w:p w:rsidR="00F11042" w:rsidRDefault="00F11042" w:rsidP="00F11042">
      <w:pPr>
        <w:spacing w:line="360" w:lineRule="auto"/>
        <w:ind w:left="720"/>
        <w:jc w:val="both"/>
        <w:rPr>
          <w:rFonts w:ascii="Verdana" w:eastAsia="Calibri" w:hAnsi="Verdana"/>
          <w:sz w:val="20"/>
          <w:szCs w:val="20"/>
          <w:lang w:val="en-US"/>
        </w:rPr>
      </w:pPr>
    </w:p>
    <w:p w:rsidR="00F11042" w:rsidRPr="009C169B" w:rsidRDefault="00F11042" w:rsidP="00F11042">
      <w:pPr>
        <w:spacing w:line="360" w:lineRule="auto"/>
        <w:ind w:left="720"/>
        <w:jc w:val="both"/>
        <w:rPr>
          <w:rFonts w:ascii="Verdana" w:eastAsia="Calibri" w:hAnsi="Verdana"/>
          <w:sz w:val="20"/>
          <w:szCs w:val="20"/>
          <w:lang w:val="en-US"/>
        </w:rPr>
      </w:pPr>
    </w:p>
    <w:p w:rsidR="00F11042" w:rsidRPr="009C169B" w:rsidRDefault="00F11042" w:rsidP="00F11042">
      <w:pPr>
        <w:numPr>
          <w:ilvl w:val="0"/>
          <w:numId w:val="8"/>
        </w:numPr>
        <w:spacing w:line="360" w:lineRule="auto"/>
        <w:jc w:val="both"/>
        <w:rPr>
          <w:rFonts w:ascii="Verdana" w:eastAsia="Calibri" w:hAnsi="Verdana"/>
          <w:sz w:val="20"/>
          <w:szCs w:val="20"/>
          <w:lang w:val="en-US"/>
        </w:rPr>
      </w:pPr>
      <w:r w:rsidRPr="009C169B">
        <w:rPr>
          <w:rFonts w:ascii="Verdana" w:eastAsia="Calibri" w:hAnsi="Verdana"/>
          <w:b/>
          <w:sz w:val="20"/>
          <w:szCs w:val="20"/>
          <w:lang w:val="en-US"/>
        </w:rPr>
        <w:t>SVUH</w:t>
      </w:r>
      <w:r w:rsidRPr="009C169B">
        <w:rPr>
          <w:rFonts w:ascii="Verdana" w:eastAsia="Calibri" w:hAnsi="Verdana"/>
          <w:sz w:val="20"/>
          <w:szCs w:val="20"/>
          <w:lang w:val="en-US"/>
        </w:rPr>
        <w:t xml:space="preserve"> After 15.30 hours </w:t>
      </w:r>
    </w:p>
    <w:p w:rsidR="00F11042" w:rsidRPr="009C169B" w:rsidRDefault="00F11042" w:rsidP="00F11042">
      <w:pPr>
        <w:spacing w:line="360" w:lineRule="auto"/>
        <w:ind w:left="709"/>
        <w:jc w:val="both"/>
        <w:rPr>
          <w:rFonts w:ascii="Verdana" w:eastAsia="Calibri" w:hAnsi="Verdana"/>
          <w:sz w:val="20"/>
          <w:szCs w:val="20"/>
          <w:lang w:val="en-US"/>
        </w:rPr>
      </w:pPr>
      <w:r w:rsidRPr="009C169B">
        <w:rPr>
          <w:rFonts w:ascii="Verdana" w:eastAsia="Calibri" w:hAnsi="Verdana"/>
          <w:sz w:val="20"/>
          <w:szCs w:val="20"/>
          <w:lang w:val="en-US"/>
        </w:rPr>
        <w:t xml:space="preserve">The BSc nursing intern must phone either the Clinical Nurse Manager/Nurse in Charge </w:t>
      </w:r>
      <w:r w:rsidRPr="009C169B">
        <w:rPr>
          <w:rFonts w:ascii="Verdana" w:eastAsia="Calibri" w:hAnsi="Verdana"/>
          <w:b/>
          <w:sz w:val="20"/>
          <w:szCs w:val="20"/>
          <w:lang w:val="en-US"/>
        </w:rPr>
        <w:t>and</w:t>
      </w:r>
      <w:r w:rsidRPr="009C169B">
        <w:rPr>
          <w:rFonts w:ascii="Verdana" w:eastAsia="Calibri" w:hAnsi="Verdana"/>
          <w:sz w:val="20"/>
          <w:szCs w:val="20"/>
          <w:lang w:val="en-US"/>
        </w:rPr>
        <w:t xml:space="preserve"> the Out-of-hours Assistant Director of Nursing (Bleep 216).</w:t>
      </w:r>
    </w:p>
    <w:p w:rsidR="00F11042" w:rsidRDefault="00F11042" w:rsidP="00F11042">
      <w:pPr>
        <w:spacing w:line="360" w:lineRule="auto"/>
        <w:ind w:left="720"/>
        <w:jc w:val="both"/>
        <w:rPr>
          <w:rFonts w:ascii="Verdana" w:eastAsia="Calibri" w:hAnsi="Verdana"/>
          <w:sz w:val="20"/>
          <w:szCs w:val="20"/>
          <w:lang w:val="en-US"/>
        </w:rPr>
      </w:pPr>
    </w:p>
    <w:p w:rsidR="00F11042" w:rsidRPr="009C169B" w:rsidRDefault="00F11042" w:rsidP="00F11042">
      <w:pPr>
        <w:spacing w:line="360" w:lineRule="auto"/>
        <w:ind w:left="720"/>
        <w:jc w:val="both"/>
        <w:rPr>
          <w:rFonts w:ascii="Verdana" w:eastAsia="Calibri" w:hAnsi="Verdana"/>
          <w:sz w:val="20"/>
          <w:szCs w:val="20"/>
          <w:lang w:val="en-US"/>
        </w:rPr>
      </w:pPr>
    </w:p>
    <w:p w:rsidR="00F11042" w:rsidRPr="009C169B" w:rsidRDefault="00F11042" w:rsidP="00F11042">
      <w:pPr>
        <w:pStyle w:val="ListParagraph"/>
        <w:numPr>
          <w:ilvl w:val="0"/>
          <w:numId w:val="8"/>
        </w:numPr>
        <w:spacing w:line="360" w:lineRule="auto"/>
        <w:contextualSpacing/>
        <w:jc w:val="both"/>
        <w:rPr>
          <w:rFonts w:ascii="Verdana" w:eastAsia="Calibri" w:hAnsi="Verdana"/>
          <w:sz w:val="20"/>
          <w:szCs w:val="20"/>
          <w:lang w:val="en-US"/>
        </w:rPr>
      </w:pPr>
      <w:r w:rsidRPr="009C169B">
        <w:rPr>
          <w:rFonts w:ascii="Verdana" w:eastAsia="Calibri" w:hAnsi="Verdana"/>
          <w:b/>
          <w:sz w:val="20"/>
          <w:szCs w:val="20"/>
          <w:lang w:val="en-US"/>
        </w:rPr>
        <w:t>SMH</w:t>
      </w:r>
    </w:p>
    <w:p w:rsidR="00F274FE" w:rsidRPr="009C169B" w:rsidRDefault="00F11042" w:rsidP="00F274FE">
      <w:pPr>
        <w:spacing w:line="360" w:lineRule="auto"/>
        <w:ind w:left="720"/>
        <w:jc w:val="both"/>
        <w:rPr>
          <w:rFonts w:ascii="Verdana" w:eastAsia="Calibri" w:hAnsi="Verdana"/>
          <w:sz w:val="20"/>
          <w:szCs w:val="20"/>
          <w:lang w:val="en-US"/>
        </w:rPr>
      </w:pPr>
      <w:r w:rsidRPr="006310DB">
        <w:rPr>
          <w:rFonts w:ascii="Verdana" w:eastAsia="Calibri" w:hAnsi="Verdana"/>
          <w:sz w:val="20"/>
          <w:szCs w:val="20"/>
          <w:lang w:val="en-US"/>
        </w:rPr>
        <w:t xml:space="preserve">The BSc nursing intern must phone Nursing Administration SMH, </w:t>
      </w:r>
      <w:r w:rsidR="00F274FE" w:rsidRPr="006310DB">
        <w:rPr>
          <w:rFonts w:ascii="Verdana" w:eastAsia="Calibri" w:hAnsi="Verdana"/>
          <w:sz w:val="20"/>
          <w:szCs w:val="20"/>
          <w:lang w:val="en-US"/>
        </w:rPr>
        <w:t xml:space="preserve">giving a minimum of two hours’ notice of an absence or as soon as possible before scheduled starting time for Day Duty, this must be prior to 07:30. The intern must maintain contact prior to 17:00 each day with nursing administration either reporting continuous absence or fit to return to work. The intern scheduled for night duty must phone prior to 12midday to report in absence. </w:t>
      </w:r>
      <w:r w:rsidR="002762CC" w:rsidRPr="006310DB">
        <w:rPr>
          <w:rFonts w:ascii="Verdana" w:eastAsia="Calibri" w:hAnsi="Verdana"/>
          <w:sz w:val="20"/>
          <w:szCs w:val="20"/>
          <w:lang w:val="en-US"/>
        </w:rPr>
        <w:t>You may leave a message or bleep nursing administration.</w:t>
      </w:r>
    </w:p>
    <w:p w:rsidR="00F11042" w:rsidRPr="009C169B" w:rsidRDefault="00F11042" w:rsidP="00F11042">
      <w:pPr>
        <w:spacing w:line="360" w:lineRule="auto"/>
        <w:ind w:firstLine="709"/>
        <w:jc w:val="both"/>
        <w:rPr>
          <w:rFonts w:ascii="Verdana" w:eastAsia="Calibri" w:hAnsi="Verdana"/>
          <w:sz w:val="20"/>
          <w:szCs w:val="20"/>
          <w:lang w:val="en-US"/>
        </w:rPr>
      </w:pPr>
    </w:p>
    <w:p w:rsidR="00F11042" w:rsidRPr="006310DB" w:rsidRDefault="00896596" w:rsidP="00F11042">
      <w:pPr>
        <w:spacing w:line="360" w:lineRule="auto"/>
        <w:ind w:firstLine="709"/>
        <w:jc w:val="both"/>
        <w:rPr>
          <w:rFonts w:ascii="Verdana" w:eastAsia="Calibri" w:hAnsi="Verdana"/>
          <w:b/>
          <w:sz w:val="20"/>
          <w:szCs w:val="20"/>
          <w:lang w:val="en-US"/>
        </w:rPr>
      </w:pPr>
      <w:r w:rsidRPr="006310DB">
        <w:rPr>
          <w:rFonts w:ascii="Verdana" w:eastAsia="Calibri" w:hAnsi="Verdana"/>
          <w:b/>
          <w:sz w:val="20"/>
          <w:szCs w:val="20"/>
          <w:lang w:val="en-US"/>
        </w:rPr>
        <w:t>SVUH</w:t>
      </w:r>
    </w:p>
    <w:p w:rsidR="00F11042" w:rsidRPr="009C169B" w:rsidRDefault="00F11042" w:rsidP="00F11042">
      <w:pPr>
        <w:numPr>
          <w:ilvl w:val="0"/>
          <w:numId w:val="8"/>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You must contact your Clinical Nurse Manager on your first day of absence irrespective of whether you have reported your absence to the out-of–hours manager/ Nursing Administration.  Leaving messages is unacceptable you must speak with your manager directly.</w:t>
      </w:r>
    </w:p>
    <w:p w:rsidR="00F11042" w:rsidRDefault="00F11042" w:rsidP="00F11042">
      <w:pPr>
        <w:spacing w:line="360" w:lineRule="auto"/>
        <w:ind w:left="720"/>
        <w:jc w:val="both"/>
        <w:rPr>
          <w:rFonts w:ascii="Verdana" w:eastAsia="Calibri" w:hAnsi="Verdana"/>
          <w:sz w:val="20"/>
          <w:szCs w:val="20"/>
          <w:lang w:val="en-US"/>
        </w:rPr>
      </w:pPr>
    </w:p>
    <w:p w:rsidR="00F11042" w:rsidRPr="009C169B" w:rsidRDefault="00896596" w:rsidP="00896596">
      <w:pPr>
        <w:spacing w:line="360" w:lineRule="auto"/>
        <w:jc w:val="both"/>
        <w:rPr>
          <w:rFonts w:ascii="Verdana" w:eastAsia="Calibri" w:hAnsi="Verdana"/>
          <w:sz w:val="20"/>
          <w:szCs w:val="20"/>
          <w:lang w:val="en-US"/>
        </w:rPr>
      </w:pPr>
      <w:r w:rsidRPr="006310DB">
        <w:rPr>
          <w:rFonts w:ascii="Verdana" w:eastAsia="Calibri" w:hAnsi="Verdana"/>
          <w:b/>
          <w:sz w:val="20"/>
          <w:szCs w:val="20"/>
          <w:u w:val="single"/>
          <w:lang w:val="en-US"/>
        </w:rPr>
        <w:t>For both Hospitals</w:t>
      </w:r>
    </w:p>
    <w:p w:rsidR="00F11042" w:rsidRPr="009C169B" w:rsidRDefault="00F11042" w:rsidP="00F11042">
      <w:pPr>
        <w:numPr>
          <w:ilvl w:val="0"/>
          <w:numId w:val="8"/>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 xml:space="preserve">You </w:t>
      </w:r>
      <w:r w:rsidRPr="009C169B">
        <w:rPr>
          <w:rFonts w:ascii="Verdana" w:eastAsia="Calibri" w:hAnsi="Verdana"/>
          <w:b/>
          <w:sz w:val="20"/>
          <w:szCs w:val="20"/>
          <w:lang w:val="en-US"/>
        </w:rPr>
        <w:t xml:space="preserve">are required </w:t>
      </w:r>
      <w:r w:rsidRPr="009C169B">
        <w:rPr>
          <w:rFonts w:ascii="Verdana" w:eastAsia="Calibri" w:hAnsi="Verdana"/>
          <w:sz w:val="20"/>
          <w:szCs w:val="20"/>
          <w:lang w:val="en-US"/>
        </w:rPr>
        <w:t>to give an estimate of the date of return and to keep in regular contact with the Clinical Nurse Manager</w:t>
      </w:r>
      <w:r w:rsidR="00896596">
        <w:rPr>
          <w:rFonts w:ascii="Verdana" w:eastAsia="Calibri" w:hAnsi="Verdana"/>
          <w:sz w:val="20"/>
          <w:szCs w:val="20"/>
          <w:lang w:val="en-US"/>
        </w:rPr>
        <w:t>/</w:t>
      </w:r>
      <w:r w:rsidR="00896596" w:rsidRPr="006310DB">
        <w:rPr>
          <w:rFonts w:ascii="Verdana" w:eastAsia="Calibri" w:hAnsi="Verdana"/>
          <w:sz w:val="20"/>
          <w:szCs w:val="20"/>
          <w:lang w:val="en-US"/>
        </w:rPr>
        <w:t>Nursing Administration</w:t>
      </w:r>
      <w:r w:rsidR="000B2F0E" w:rsidRPr="006310DB">
        <w:rPr>
          <w:rFonts w:ascii="Verdana" w:eastAsia="Calibri" w:hAnsi="Verdana"/>
          <w:sz w:val="20"/>
          <w:szCs w:val="20"/>
          <w:lang w:val="en-US"/>
        </w:rPr>
        <w:t xml:space="preserve"> SMH</w:t>
      </w:r>
      <w:r w:rsidRPr="009C169B">
        <w:rPr>
          <w:rFonts w:ascii="Verdana" w:eastAsia="Calibri" w:hAnsi="Verdana"/>
          <w:sz w:val="20"/>
          <w:szCs w:val="20"/>
          <w:lang w:val="en-US"/>
        </w:rPr>
        <w:t xml:space="preserve"> whilst on sick leave.  It is the policy of the Hospital to hold a return to work meeting following any period of absence.</w:t>
      </w:r>
    </w:p>
    <w:p w:rsidR="00B162CE" w:rsidRDefault="00B162CE" w:rsidP="00F11042">
      <w:pPr>
        <w:spacing w:line="360" w:lineRule="auto"/>
        <w:jc w:val="both"/>
        <w:rPr>
          <w:rFonts w:ascii="Verdana" w:eastAsia="Calibri" w:hAnsi="Verdana"/>
          <w:b/>
          <w:sz w:val="20"/>
          <w:szCs w:val="20"/>
          <w:lang w:val="en-US"/>
        </w:rPr>
      </w:pPr>
    </w:p>
    <w:p w:rsidR="008B7B54" w:rsidRDefault="008B7B54" w:rsidP="00F11042">
      <w:pPr>
        <w:spacing w:line="360" w:lineRule="auto"/>
        <w:jc w:val="both"/>
        <w:rPr>
          <w:rFonts w:ascii="Verdana" w:eastAsia="Calibri" w:hAnsi="Verdana"/>
          <w:b/>
          <w:sz w:val="20"/>
          <w:szCs w:val="20"/>
          <w:lang w:val="en-US"/>
        </w:rPr>
      </w:pPr>
    </w:p>
    <w:p w:rsidR="008B7B54" w:rsidRDefault="008B7B54" w:rsidP="00F11042">
      <w:pPr>
        <w:spacing w:line="360" w:lineRule="auto"/>
        <w:jc w:val="both"/>
        <w:rPr>
          <w:rFonts w:ascii="Verdana" w:eastAsia="Calibri" w:hAnsi="Verdana"/>
          <w:b/>
          <w:sz w:val="20"/>
          <w:szCs w:val="20"/>
          <w:lang w:val="en-US"/>
        </w:rPr>
      </w:pPr>
    </w:p>
    <w:p w:rsidR="00A21774" w:rsidRDefault="00F11042" w:rsidP="00F11042">
      <w:pPr>
        <w:spacing w:line="360" w:lineRule="auto"/>
        <w:jc w:val="both"/>
        <w:rPr>
          <w:rFonts w:ascii="Verdana" w:eastAsia="Calibri" w:hAnsi="Verdana"/>
          <w:b/>
          <w:sz w:val="20"/>
          <w:szCs w:val="20"/>
          <w:lang w:val="en-US"/>
        </w:rPr>
      </w:pPr>
      <w:r w:rsidRPr="009C169B">
        <w:rPr>
          <w:rFonts w:ascii="Verdana" w:eastAsia="Calibri" w:hAnsi="Verdana"/>
          <w:b/>
          <w:sz w:val="20"/>
          <w:szCs w:val="20"/>
          <w:lang w:val="en-US"/>
        </w:rPr>
        <w:t>When you ar</w:t>
      </w:r>
      <w:r w:rsidR="00EB1CC9">
        <w:rPr>
          <w:rFonts w:ascii="Verdana" w:eastAsia="Calibri" w:hAnsi="Verdana"/>
          <w:b/>
          <w:sz w:val="20"/>
          <w:szCs w:val="20"/>
          <w:lang w:val="en-US"/>
        </w:rPr>
        <w:t>e required to submit a Medical C</w:t>
      </w:r>
      <w:r w:rsidRPr="009C169B">
        <w:rPr>
          <w:rFonts w:ascii="Verdana" w:eastAsia="Calibri" w:hAnsi="Verdana"/>
          <w:b/>
          <w:sz w:val="20"/>
          <w:szCs w:val="20"/>
          <w:lang w:val="en-US"/>
        </w:rPr>
        <w:t>ertificate</w:t>
      </w:r>
      <w:r>
        <w:rPr>
          <w:rFonts w:ascii="Verdana" w:eastAsia="Calibri" w:hAnsi="Verdana"/>
          <w:b/>
          <w:sz w:val="20"/>
          <w:szCs w:val="20"/>
          <w:lang w:val="en-US"/>
        </w:rPr>
        <w:t xml:space="preserve"> </w:t>
      </w:r>
    </w:p>
    <w:p w:rsidR="00F11042" w:rsidRPr="009C169B" w:rsidRDefault="00F11042" w:rsidP="00F11042">
      <w:pPr>
        <w:spacing w:line="360" w:lineRule="auto"/>
        <w:jc w:val="both"/>
        <w:rPr>
          <w:rFonts w:ascii="Verdana" w:eastAsia="Calibri" w:hAnsi="Verdana"/>
          <w:sz w:val="20"/>
          <w:szCs w:val="20"/>
          <w:lang w:val="en-US"/>
        </w:rPr>
      </w:pPr>
      <w:r>
        <w:rPr>
          <w:rFonts w:ascii="Verdana" w:eastAsia="Calibri" w:hAnsi="Verdana"/>
          <w:sz w:val="20"/>
          <w:szCs w:val="20"/>
          <w:lang w:val="en-US"/>
        </w:rPr>
        <w:t>Medical certificates may be submitted for any absence but must be submitted if absence is greater than two days</w:t>
      </w:r>
    </w:p>
    <w:p w:rsidR="00F11042" w:rsidRPr="009C169B" w:rsidRDefault="00F11042" w:rsidP="00F11042">
      <w:pPr>
        <w:spacing w:line="360" w:lineRule="auto"/>
        <w:jc w:val="both"/>
        <w:rPr>
          <w:rFonts w:ascii="Verdana" w:eastAsia="Calibri" w:hAnsi="Verdana"/>
          <w:sz w:val="20"/>
          <w:szCs w:val="20"/>
          <w:lang w:val="en-US"/>
        </w:rPr>
      </w:pP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 xml:space="preserve">Where two days of absence due to illness are separated by a rostered day off, a rest day or a public holiday, the medical certificate must be submitted for sick leave taken on both sides. The certificate must state </w:t>
      </w:r>
      <w:r w:rsidRPr="009C169B">
        <w:rPr>
          <w:rFonts w:ascii="Verdana" w:eastAsia="Calibri" w:hAnsi="Verdana"/>
          <w:b/>
          <w:sz w:val="20"/>
          <w:szCs w:val="20"/>
          <w:lang w:val="en-US"/>
        </w:rPr>
        <w:t>inclusive</w:t>
      </w:r>
      <w:r w:rsidRPr="009C169B">
        <w:rPr>
          <w:rFonts w:ascii="Verdana" w:eastAsia="Calibri" w:hAnsi="Verdana"/>
          <w:sz w:val="20"/>
          <w:szCs w:val="20"/>
          <w:lang w:val="en-US"/>
        </w:rPr>
        <w:t xml:space="preserve"> if more than one day absent.</w:t>
      </w:r>
    </w:p>
    <w:p w:rsidR="00F11042" w:rsidRDefault="00F11042" w:rsidP="00F11042">
      <w:pPr>
        <w:spacing w:line="360" w:lineRule="auto"/>
        <w:jc w:val="both"/>
        <w:rPr>
          <w:rFonts w:ascii="Verdana" w:eastAsia="Calibri" w:hAnsi="Verdana"/>
          <w:sz w:val="20"/>
          <w:szCs w:val="20"/>
          <w:lang w:val="en-US"/>
        </w:rPr>
      </w:pP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 xml:space="preserve">Medical Certificates </w:t>
      </w:r>
      <w:r w:rsidRPr="005F2FF6">
        <w:rPr>
          <w:rFonts w:ascii="Verdana" w:eastAsia="Calibri" w:hAnsi="Verdana"/>
          <w:b/>
          <w:sz w:val="20"/>
          <w:szCs w:val="20"/>
          <w:lang w:val="en-US"/>
        </w:rPr>
        <w:t>not</w:t>
      </w:r>
      <w:r w:rsidRPr="009C169B">
        <w:rPr>
          <w:rFonts w:ascii="Verdana" w:eastAsia="Calibri" w:hAnsi="Verdana"/>
          <w:sz w:val="20"/>
          <w:szCs w:val="20"/>
          <w:lang w:val="en-US"/>
        </w:rPr>
        <w:t xml:space="preserve"> received by the </w:t>
      </w:r>
      <w:r w:rsidRPr="009C169B">
        <w:rPr>
          <w:rFonts w:ascii="Verdana" w:eastAsia="Calibri" w:hAnsi="Verdana"/>
          <w:b/>
          <w:sz w:val="20"/>
          <w:szCs w:val="20"/>
          <w:lang w:val="en-US"/>
        </w:rPr>
        <w:t>third day</w:t>
      </w:r>
      <w:r w:rsidRPr="009C169B">
        <w:rPr>
          <w:rFonts w:ascii="Verdana" w:eastAsia="Calibri" w:hAnsi="Verdana"/>
          <w:sz w:val="20"/>
          <w:szCs w:val="20"/>
          <w:lang w:val="en-US"/>
        </w:rPr>
        <w:t xml:space="preserve"> or retrospective certificates will not be accepted, and will result in the </w:t>
      </w:r>
      <w:r w:rsidRPr="009C169B">
        <w:rPr>
          <w:rFonts w:ascii="Verdana" w:eastAsia="Calibri" w:hAnsi="Verdana"/>
          <w:b/>
          <w:sz w:val="20"/>
          <w:szCs w:val="20"/>
          <w:lang w:val="en-US"/>
        </w:rPr>
        <w:t>absence recorded as uncertified sick leave</w:t>
      </w:r>
      <w:r w:rsidRPr="009C169B">
        <w:rPr>
          <w:rFonts w:ascii="Verdana" w:eastAsia="Calibri" w:hAnsi="Verdana"/>
          <w:sz w:val="20"/>
          <w:szCs w:val="20"/>
          <w:lang w:val="en-US"/>
        </w:rPr>
        <w:t>.</w:t>
      </w:r>
    </w:p>
    <w:p w:rsidR="00F11042" w:rsidRPr="009C169B" w:rsidRDefault="00F11042" w:rsidP="00F11042">
      <w:pPr>
        <w:spacing w:line="360" w:lineRule="auto"/>
        <w:jc w:val="both"/>
        <w:rPr>
          <w:rFonts w:ascii="Verdana" w:eastAsia="Calibri" w:hAnsi="Verdana"/>
          <w:sz w:val="20"/>
          <w:szCs w:val="20"/>
          <w:lang w:val="en-US"/>
        </w:rPr>
      </w:pP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Whilst on continuous sick leave you are required to maintain regular contact with your Clinical Nurse Manager</w:t>
      </w:r>
      <w:r w:rsidR="00E978C0">
        <w:rPr>
          <w:rFonts w:ascii="Verdana" w:eastAsia="Calibri" w:hAnsi="Verdana"/>
          <w:sz w:val="20"/>
          <w:szCs w:val="20"/>
          <w:lang w:val="en-US"/>
        </w:rPr>
        <w:t xml:space="preserve">, </w:t>
      </w:r>
      <w:r w:rsidR="00E978C0" w:rsidRPr="006310DB">
        <w:rPr>
          <w:rFonts w:ascii="Verdana" w:eastAsia="Calibri" w:hAnsi="Verdana"/>
          <w:sz w:val="20"/>
          <w:szCs w:val="20"/>
          <w:lang w:val="en-US"/>
        </w:rPr>
        <w:t>Nursing Administration</w:t>
      </w:r>
      <w:r w:rsidRPr="009C169B">
        <w:rPr>
          <w:rFonts w:ascii="Verdana" w:eastAsia="Calibri" w:hAnsi="Verdana"/>
          <w:sz w:val="20"/>
          <w:szCs w:val="20"/>
          <w:lang w:val="en-US"/>
        </w:rPr>
        <w:t xml:space="preserve"> or Assistant Director of Nursing – contact should be made on a weekly basis to advise your continued absence or your likely return to work date</w:t>
      </w:r>
      <w:r w:rsidR="004712BF">
        <w:rPr>
          <w:rFonts w:ascii="Verdana" w:eastAsia="Calibri" w:hAnsi="Verdana"/>
          <w:sz w:val="20"/>
          <w:szCs w:val="20"/>
          <w:lang w:val="en-US"/>
        </w:rPr>
        <w:t>.</w:t>
      </w:r>
    </w:p>
    <w:p w:rsidR="00F11042" w:rsidRPr="009C169B" w:rsidRDefault="00F11042" w:rsidP="00F11042">
      <w:pPr>
        <w:spacing w:line="360" w:lineRule="auto"/>
        <w:jc w:val="both"/>
        <w:rPr>
          <w:rFonts w:ascii="Verdana" w:eastAsia="Calibri" w:hAnsi="Verdana"/>
          <w:sz w:val="20"/>
          <w:szCs w:val="20"/>
          <w:lang w:val="en-US"/>
        </w:rPr>
      </w:pP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If you are fit to return to work prior to the date that you are certified sick you will be required to give a medical certificate stating that you are fit to resume duty.</w:t>
      </w:r>
    </w:p>
    <w:p w:rsidR="00F11042" w:rsidRPr="009C169B" w:rsidRDefault="00F11042" w:rsidP="00F11042">
      <w:pPr>
        <w:spacing w:line="360" w:lineRule="auto"/>
        <w:jc w:val="both"/>
        <w:rPr>
          <w:rFonts w:ascii="Verdana" w:eastAsia="Calibri" w:hAnsi="Verdana"/>
          <w:sz w:val="20"/>
          <w:szCs w:val="20"/>
          <w:lang w:val="en-US"/>
        </w:rPr>
      </w:pP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Medical certificates must be submitted on a weekly basis thereafter for the duration of your illness.  In exceptional circumstances e.g. a more serious illness; a medical certificate covering a longer period (no longer than one month) may be acceptable only with the agreement of your Clinical Nurse Manager</w:t>
      </w:r>
      <w:r w:rsidR="004712BF">
        <w:rPr>
          <w:rFonts w:ascii="Verdana" w:eastAsia="Calibri" w:hAnsi="Verdana"/>
          <w:sz w:val="20"/>
          <w:szCs w:val="20"/>
          <w:lang w:val="en-US"/>
        </w:rPr>
        <w:t>/</w:t>
      </w:r>
      <w:r w:rsidR="004712BF" w:rsidRPr="006310DB">
        <w:rPr>
          <w:rFonts w:ascii="Verdana" w:eastAsia="Calibri" w:hAnsi="Verdana"/>
          <w:sz w:val="20"/>
          <w:szCs w:val="20"/>
          <w:lang w:val="en-US"/>
        </w:rPr>
        <w:t>Nursing Administration</w:t>
      </w:r>
      <w:r w:rsidRPr="009C169B">
        <w:rPr>
          <w:rFonts w:ascii="Verdana" w:eastAsia="Calibri" w:hAnsi="Verdana"/>
          <w:sz w:val="20"/>
          <w:szCs w:val="20"/>
          <w:lang w:val="en-US"/>
        </w:rPr>
        <w:t>.</w:t>
      </w:r>
    </w:p>
    <w:p w:rsidR="00F11042" w:rsidRPr="009C169B" w:rsidRDefault="00F11042" w:rsidP="00F11042">
      <w:pPr>
        <w:spacing w:line="360" w:lineRule="auto"/>
        <w:jc w:val="both"/>
        <w:rPr>
          <w:rFonts w:ascii="Verdana" w:eastAsia="Calibri" w:hAnsi="Verdana"/>
          <w:sz w:val="20"/>
          <w:szCs w:val="20"/>
          <w:lang w:val="en-US"/>
        </w:rPr>
      </w:pPr>
    </w:p>
    <w:p w:rsidR="00F11042" w:rsidRPr="009C169B" w:rsidRDefault="00EB1CC9" w:rsidP="00F11042">
      <w:pPr>
        <w:spacing w:line="360" w:lineRule="auto"/>
        <w:jc w:val="both"/>
        <w:rPr>
          <w:rFonts w:ascii="Verdana" w:eastAsia="Calibri" w:hAnsi="Verdana"/>
          <w:b/>
          <w:sz w:val="20"/>
          <w:szCs w:val="20"/>
          <w:lang w:val="en-US"/>
        </w:rPr>
      </w:pPr>
      <w:r>
        <w:rPr>
          <w:rFonts w:ascii="Verdana" w:eastAsia="Calibri" w:hAnsi="Verdana"/>
          <w:b/>
          <w:sz w:val="20"/>
          <w:szCs w:val="20"/>
          <w:lang w:val="en-US"/>
        </w:rPr>
        <w:t>What information should your Medical C</w:t>
      </w:r>
      <w:r w:rsidR="00F11042" w:rsidRPr="009C169B">
        <w:rPr>
          <w:rFonts w:ascii="Verdana" w:eastAsia="Calibri" w:hAnsi="Verdana"/>
          <w:b/>
          <w:sz w:val="20"/>
          <w:szCs w:val="20"/>
          <w:lang w:val="en-US"/>
        </w:rPr>
        <w:t>ertificate contain?</w:t>
      </w: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Your medical certificate should contain the following information:</w:t>
      </w:r>
    </w:p>
    <w:p w:rsidR="00F11042" w:rsidRPr="009C169B" w:rsidRDefault="00F11042" w:rsidP="00F11042">
      <w:pPr>
        <w:numPr>
          <w:ilvl w:val="0"/>
          <w:numId w:val="1"/>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Date of Issue</w:t>
      </w:r>
    </w:p>
    <w:p w:rsidR="00F11042" w:rsidRPr="009C169B" w:rsidRDefault="00F11042" w:rsidP="00F11042">
      <w:pPr>
        <w:numPr>
          <w:ilvl w:val="0"/>
          <w:numId w:val="1"/>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Name and address of registered medical practitioner</w:t>
      </w:r>
    </w:p>
    <w:p w:rsidR="00F11042" w:rsidRPr="009C169B" w:rsidRDefault="00F11042" w:rsidP="00F11042">
      <w:pPr>
        <w:numPr>
          <w:ilvl w:val="0"/>
          <w:numId w:val="1"/>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Signature &amp; stamp of medical practitioner</w:t>
      </w:r>
    </w:p>
    <w:p w:rsidR="00F11042" w:rsidRPr="009C169B" w:rsidRDefault="00F11042" w:rsidP="00F11042">
      <w:pPr>
        <w:numPr>
          <w:ilvl w:val="0"/>
          <w:numId w:val="1"/>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 xml:space="preserve">Nature of illness </w:t>
      </w:r>
    </w:p>
    <w:p w:rsidR="00F11042" w:rsidRPr="009C169B" w:rsidRDefault="00F11042" w:rsidP="00F11042">
      <w:pPr>
        <w:numPr>
          <w:ilvl w:val="0"/>
          <w:numId w:val="1"/>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Duration or period of illness - ‘unfit until further notice’ or ‘unfit for one or two weeks’ is not acceptable</w:t>
      </w:r>
    </w:p>
    <w:p w:rsidR="00F11042" w:rsidRPr="009C169B" w:rsidRDefault="00F11042" w:rsidP="00F11042">
      <w:pPr>
        <w:numPr>
          <w:ilvl w:val="0"/>
          <w:numId w:val="1"/>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 xml:space="preserve">The Certificate must state </w:t>
      </w:r>
      <w:r w:rsidRPr="009C169B">
        <w:rPr>
          <w:rFonts w:ascii="Verdana" w:eastAsia="Calibri" w:hAnsi="Verdana"/>
          <w:b/>
          <w:sz w:val="20"/>
          <w:szCs w:val="20"/>
          <w:lang w:val="en-US"/>
        </w:rPr>
        <w:t>inclusive</w:t>
      </w:r>
      <w:r w:rsidRPr="009C169B">
        <w:rPr>
          <w:rFonts w:ascii="Verdana" w:eastAsia="Calibri" w:hAnsi="Verdana"/>
          <w:sz w:val="20"/>
          <w:szCs w:val="20"/>
          <w:lang w:val="en-US"/>
        </w:rPr>
        <w:t xml:space="preserve"> if more than one day absent</w:t>
      </w:r>
    </w:p>
    <w:p w:rsidR="00F11042" w:rsidRPr="009C169B" w:rsidRDefault="00F11042" w:rsidP="00F11042">
      <w:pPr>
        <w:numPr>
          <w:ilvl w:val="0"/>
          <w:numId w:val="1"/>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Date of examination of employee.</w:t>
      </w: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lastRenderedPageBreak/>
        <w:t xml:space="preserve">The onus is on the BSc nursing intern to ensure the medical certificate is fully completed and submitted within the first three days of absence.  </w:t>
      </w: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In cases where medical certificates are not fully completed, payment of sick leave will not be</w:t>
      </w:r>
      <w:r w:rsidRPr="009C169B">
        <w:rPr>
          <w:rFonts w:ascii="Verdana" w:eastAsia="Calibri" w:hAnsi="Verdana"/>
          <w:sz w:val="20"/>
          <w:szCs w:val="20"/>
        </w:rPr>
        <w:t xml:space="preserve"> authorised</w:t>
      </w:r>
      <w:r w:rsidRPr="009C169B">
        <w:rPr>
          <w:rFonts w:ascii="Verdana" w:eastAsia="Calibri" w:hAnsi="Verdana"/>
          <w:sz w:val="20"/>
          <w:szCs w:val="20"/>
          <w:lang w:val="en-US"/>
        </w:rPr>
        <w:t>.</w:t>
      </w:r>
    </w:p>
    <w:p w:rsidR="00F11042" w:rsidRPr="009C169B" w:rsidRDefault="00F11042" w:rsidP="00F11042">
      <w:pPr>
        <w:spacing w:line="360" w:lineRule="auto"/>
        <w:jc w:val="both"/>
        <w:rPr>
          <w:rFonts w:ascii="Verdana" w:eastAsia="Calibri" w:hAnsi="Verdana"/>
          <w:b/>
          <w:sz w:val="20"/>
          <w:szCs w:val="20"/>
          <w:lang w:val="en-US"/>
        </w:rPr>
      </w:pPr>
      <w:r w:rsidRPr="009C169B">
        <w:rPr>
          <w:rFonts w:ascii="Verdana" w:eastAsia="Calibri" w:hAnsi="Verdana"/>
          <w:b/>
          <w:sz w:val="20"/>
          <w:szCs w:val="20"/>
          <w:lang w:val="en-US"/>
        </w:rPr>
        <w:t>What happens if you do not submit a medical certificate?</w:t>
      </w:r>
    </w:p>
    <w:p w:rsidR="00F11042" w:rsidRPr="009C169B" w:rsidRDefault="00F11042" w:rsidP="00F11042">
      <w:pPr>
        <w:spacing w:line="360" w:lineRule="auto"/>
        <w:jc w:val="both"/>
        <w:rPr>
          <w:rFonts w:ascii="Verdana" w:eastAsia="Calibri" w:hAnsi="Verdana"/>
          <w:sz w:val="20"/>
          <w:szCs w:val="20"/>
          <w:u w:val="single"/>
          <w:lang w:val="en-US"/>
        </w:rPr>
      </w:pP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 xml:space="preserve">If your medical certificate is not submitted at the required time, payment for sick leave will not be </w:t>
      </w:r>
      <w:proofErr w:type="spellStart"/>
      <w:r w:rsidRPr="009C169B">
        <w:rPr>
          <w:rFonts w:ascii="Verdana" w:eastAsia="Calibri" w:hAnsi="Verdana"/>
          <w:sz w:val="20"/>
          <w:szCs w:val="20"/>
          <w:lang w:val="en-US"/>
        </w:rPr>
        <w:t>authorised</w:t>
      </w:r>
      <w:proofErr w:type="spellEnd"/>
      <w:r w:rsidRPr="009C169B">
        <w:rPr>
          <w:rFonts w:ascii="Verdana" w:eastAsia="Calibri" w:hAnsi="Verdana"/>
          <w:sz w:val="20"/>
          <w:szCs w:val="20"/>
          <w:lang w:val="en-US"/>
        </w:rPr>
        <w:t>, as you have not complied with the Hospital’s sick pay scheme.  You may also be subject to the Hospital’s disciplinary procedures for non-compliance with the Hospital’s sick pay scheme.</w:t>
      </w:r>
    </w:p>
    <w:p w:rsidR="00F11042" w:rsidRPr="009C169B" w:rsidRDefault="00F11042" w:rsidP="00F11042">
      <w:pPr>
        <w:spacing w:line="360" w:lineRule="auto"/>
        <w:jc w:val="both"/>
        <w:rPr>
          <w:rFonts w:ascii="Verdana" w:eastAsia="Calibri" w:hAnsi="Verdana"/>
          <w:sz w:val="20"/>
          <w:szCs w:val="20"/>
          <w:lang w:val="en-US"/>
        </w:rPr>
      </w:pPr>
    </w:p>
    <w:p w:rsidR="00F11042" w:rsidRPr="009C169B" w:rsidRDefault="00F11042" w:rsidP="00F11042">
      <w:pPr>
        <w:spacing w:line="360" w:lineRule="auto"/>
        <w:jc w:val="both"/>
        <w:rPr>
          <w:rFonts w:ascii="Verdana" w:eastAsia="Calibri" w:hAnsi="Verdana"/>
          <w:b/>
          <w:sz w:val="20"/>
          <w:szCs w:val="20"/>
          <w:lang w:val="en-US"/>
        </w:rPr>
      </w:pPr>
      <w:r w:rsidRPr="009C169B">
        <w:rPr>
          <w:rFonts w:ascii="Verdana" w:eastAsia="Calibri" w:hAnsi="Verdana"/>
          <w:b/>
          <w:sz w:val="20"/>
          <w:szCs w:val="20"/>
          <w:lang w:val="en-US"/>
        </w:rPr>
        <w:t>How often should you maintain contact with your nurse manager?</w:t>
      </w:r>
    </w:p>
    <w:p w:rsidR="00F11042" w:rsidRPr="009C169B" w:rsidRDefault="00F11042" w:rsidP="00F11042">
      <w:pPr>
        <w:spacing w:line="360" w:lineRule="auto"/>
        <w:jc w:val="both"/>
        <w:rPr>
          <w:rFonts w:ascii="Verdana" w:eastAsia="Calibri" w:hAnsi="Verdana"/>
          <w:sz w:val="20"/>
          <w:szCs w:val="20"/>
          <w:lang w:val="en-US"/>
        </w:rPr>
      </w:pP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For self-certified sickness absence of up to two continuous days you must ring your nurse manager each day.</w:t>
      </w:r>
    </w:p>
    <w:p w:rsidR="00F11042" w:rsidRPr="009C169B" w:rsidRDefault="00F11042" w:rsidP="00F11042">
      <w:pPr>
        <w:spacing w:line="360" w:lineRule="auto"/>
        <w:jc w:val="both"/>
        <w:rPr>
          <w:rFonts w:ascii="Verdana" w:eastAsia="Calibri" w:hAnsi="Verdana"/>
          <w:sz w:val="20"/>
          <w:szCs w:val="20"/>
          <w:lang w:val="en-US"/>
        </w:rPr>
      </w:pPr>
    </w:p>
    <w:p w:rsidR="00F11042" w:rsidRPr="009C169B" w:rsidRDefault="00F11042" w:rsidP="00F11042">
      <w:pPr>
        <w:spacing w:line="360" w:lineRule="auto"/>
        <w:jc w:val="both"/>
        <w:rPr>
          <w:rFonts w:ascii="Verdana" w:eastAsia="Calibri" w:hAnsi="Verdana"/>
          <w:sz w:val="20"/>
          <w:szCs w:val="20"/>
          <w:lang w:val="en-US"/>
        </w:rPr>
      </w:pPr>
    </w:p>
    <w:p w:rsidR="00870A8A" w:rsidRDefault="00F11042" w:rsidP="00F11042">
      <w:pPr>
        <w:spacing w:line="360" w:lineRule="auto"/>
        <w:jc w:val="center"/>
        <w:rPr>
          <w:rFonts w:ascii="Verdana" w:eastAsia="Calibri" w:hAnsi="Verdana"/>
          <w:sz w:val="20"/>
          <w:szCs w:val="20"/>
          <w:lang w:val="en-US"/>
        </w:rPr>
      </w:pPr>
      <w:r>
        <w:rPr>
          <w:rFonts w:ascii="Verdana" w:eastAsia="Calibri" w:hAnsi="Verdana"/>
          <w:sz w:val="20"/>
          <w:szCs w:val="20"/>
          <w:lang w:val="en-US"/>
        </w:rPr>
        <w:t>_______________________________________</w:t>
      </w:r>
    </w:p>
    <w:p w:rsidR="00870A8A" w:rsidRDefault="00870A8A">
      <w:pPr>
        <w:spacing w:after="200" w:line="276" w:lineRule="auto"/>
        <w:rPr>
          <w:rFonts w:ascii="Verdana" w:eastAsia="Calibri" w:hAnsi="Verdana"/>
          <w:sz w:val="20"/>
          <w:szCs w:val="20"/>
          <w:lang w:val="en-US"/>
        </w:rPr>
      </w:pPr>
      <w:r>
        <w:rPr>
          <w:rFonts w:ascii="Verdana" w:eastAsia="Calibri" w:hAnsi="Verdana"/>
          <w:sz w:val="20"/>
          <w:szCs w:val="20"/>
          <w:lang w:val="en-US"/>
        </w:rPr>
        <w:br w:type="page"/>
      </w:r>
    </w:p>
    <w:p w:rsidR="00F11042" w:rsidRPr="009C169B" w:rsidRDefault="00F11042" w:rsidP="00F11042">
      <w:pPr>
        <w:spacing w:line="360" w:lineRule="auto"/>
        <w:jc w:val="both"/>
        <w:rPr>
          <w:rFonts w:ascii="Verdana" w:eastAsia="Calibri" w:hAnsi="Verdana"/>
          <w:b/>
          <w:sz w:val="20"/>
          <w:szCs w:val="20"/>
          <w:lang w:val="en-US"/>
        </w:rPr>
      </w:pPr>
      <w:r w:rsidRPr="009C169B">
        <w:rPr>
          <w:rFonts w:ascii="Verdana" w:eastAsia="Calibri" w:hAnsi="Verdana"/>
          <w:b/>
          <w:sz w:val="20"/>
          <w:szCs w:val="20"/>
          <w:lang w:val="en-US"/>
        </w:rPr>
        <w:lastRenderedPageBreak/>
        <w:t>Return to Work Procedure</w:t>
      </w:r>
    </w:p>
    <w:p w:rsidR="00F11042" w:rsidRPr="009C169B" w:rsidRDefault="00F11042" w:rsidP="00F11042">
      <w:pPr>
        <w:spacing w:line="360" w:lineRule="auto"/>
        <w:jc w:val="both"/>
        <w:rPr>
          <w:rFonts w:ascii="Verdana" w:eastAsia="Calibri" w:hAnsi="Verdana"/>
          <w:sz w:val="20"/>
          <w:szCs w:val="20"/>
          <w:lang w:val="en-US"/>
        </w:rPr>
      </w:pPr>
    </w:p>
    <w:p w:rsidR="00F11042" w:rsidRPr="009C169B" w:rsidRDefault="00F11042" w:rsidP="00F11042">
      <w:pPr>
        <w:spacing w:line="360" w:lineRule="auto"/>
        <w:jc w:val="both"/>
        <w:rPr>
          <w:rFonts w:ascii="Verdana" w:eastAsia="Calibri" w:hAnsi="Verdana"/>
          <w:b/>
          <w:sz w:val="20"/>
          <w:szCs w:val="20"/>
          <w:lang w:val="en-US"/>
        </w:rPr>
      </w:pPr>
      <w:r w:rsidRPr="009C169B">
        <w:rPr>
          <w:rFonts w:ascii="Verdana" w:eastAsia="Calibri" w:hAnsi="Verdana"/>
          <w:b/>
          <w:sz w:val="20"/>
          <w:szCs w:val="20"/>
          <w:lang w:val="en-US"/>
        </w:rPr>
        <w:t>On return to work for any period of sick leave absence you will be required to:</w:t>
      </w:r>
    </w:p>
    <w:p w:rsidR="00F11042" w:rsidRDefault="00F11042" w:rsidP="00F11042">
      <w:pPr>
        <w:numPr>
          <w:ilvl w:val="0"/>
          <w:numId w:val="2"/>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 xml:space="preserve">Attend a return to work interview and complete any necessary forms as required with the </w:t>
      </w:r>
      <w:r>
        <w:rPr>
          <w:rFonts w:ascii="Verdana" w:eastAsia="Calibri" w:hAnsi="Verdana"/>
          <w:sz w:val="20"/>
          <w:szCs w:val="20"/>
          <w:lang w:val="en-US"/>
        </w:rPr>
        <w:t xml:space="preserve">relevant </w:t>
      </w:r>
      <w:r w:rsidRPr="009C169B">
        <w:rPr>
          <w:rFonts w:ascii="Verdana" w:eastAsia="Calibri" w:hAnsi="Verdana"/>
          <w:sz w:val="20"/>
          <w:szCs w:val="20"/>
          <w:lang w:val="en-US"/>
        </w:rPr>
        <w:t xml:space="preserve">Clinical Placement Coordinator </w:t>
      </w:r>
      <w:r>
        <w:rPr>
          <w:rFonts w:ascii="Verdana" w:eastAsia="Calibri" w:hAnsi="Verdana"/>
          <w:sz w:val="20"/>
          <w:szCs w:val="20"/>
          <w:lang w:val="en-US"/>
        </w:rPr>
        <w:t>in SVUH</w:t>
      </w:r>
    </w:p>
    <w:p w:rsidR="00F11042" w:rsidRPr="009C169B" w:rsidRDefault="00F11042" w:rsidP="00F11042">
      <w:pPr>
        <w:numPr>
          <w:ilvl w:val="0"/>
          <w:numId w:val="2"/>
        </w:numPr>
        <w:spacing w:line="360" w:lineRule="auto"/>
        <w:jc w:val="both"/>
        <w:rPr>
          <w:rFonts w:ascii="Verdana" w:eastAsia="Calibri" w:hAnsi="Verdana"/>
          <w:sz w:val="20"/>
          <w:szCs w:val="20"/>
          <w:lang w:val="en-US"/>
        </w:rPr>
      </w:pPr>
      <w:r>
        <w:rPr>
          <w:rFonts w:ascii="Verdana" w:eastAsia="Calibri" w:hAnsi="Verdana"/>
          <w:sz w:val="20"/>
          <w:szCs w:val="20"/>
          <w:lang w:val="en-US"/>
        </w:rPr>
        <w:t>Nursing Administration/CNM2 in SMH</w:t>
      </w:r>
    </w:p>
    <w:p w:rsidR="00F11042" w:rsidRPr="009C169B" w:rsidRDefault="00F11042" w:rsidP="00F11042">
      <w:pPr>
        <w:numPr>
          <w:ilvl w:val="0"/>
          <w:numId w:val="2"/>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Submit a ‘self-certification form’ or hard copy of your medical certificate.</w:t>
      </w:r>
    </w:p>
    <w:p w:rsidR="00F11042" w:rsidRPr="009C169B" w:rsidRDefault="00F11042" w:rsidP="00F11042">
      <w:pPr>
        <w:numPr>
          <w:ilvl w:val="0"/>
          <w:numId w:val="2"/>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If absence is greater than 34.5 hours, a meeting will be arranged by the Nursing Practice Development Coordinator (NPDC) in SVUH / Nursing Administration in SMH.</w:t>
      </w:r>
    </w:p>
    <w:p w:rsidR="00F11042" w:rsidRPr="009C169B" w:rsidRDefault="00F11042" w:rsidP="00F11042">
      <w:pPr>
        <w:spacing w:line="360" w:lineRule="auto"/>
        <w:jc w:val="both"/>
        <w:rPr>
          <w:rFonts w:ascii="Verdana" w:eastAsia="Calibri" w:hAnsi="Verdana"/>
          <w:sz w:val="20"/>
          <w:szCs w:val="20"/>
          <w:lang w:val="en-US"/>
        </w:rPr>
      </w:pP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 xml:space="preserve">In SVUH the CPC’s input sick leave details into the absent record database on the NPD shared drive </w:t>
      </w:r>
      <w:r w:rsidRPr="009C169B">
        <w:rPr>
          <w:rFonts w:ascii="Verdana" w:eastAsia="Calibri" w:hAnsi="Verdana"/>
          <w:b/>
          <w:sz w:val="20"/>
          <w:szCs w:val="20"/>
          <w:lang w:val="en-US"/>
        </w:rPr>
        <w:t>before midday on Tuesday</w:t>
      </w:r>
      <w:r w:rsidRPr="009C169B">
        <w:rPr>
          <w:rFonts w:ascii="Verdana" w:eastAsia="Calibri" w:hAnsi="Verdana"/>
          <w:sz w:val="20"/>
          <w:szCs w:val="20"/>
          <w:lang w:val="en-US"/>
        </w:rPr>
        <w:t xml:space="preserve"> of each week so that the SVUH </w:t>
      </w:r>
      <w:r>
        <w:rPr>
          <w:rFonts w:ascii="Verdana" w:eastAsia="Calibri" w:hAnsi="Verdana"/>
          <w:sz w:val="20"/>
          <w:szCs w:val="20"/>
          <w:lang w:val="en-US"/>
        </w:rPr>
        <w:t>SALO</w:t>
      </w:r>
      <w:r w:rsidRPr="009C169B">
        <w:rPr>
          <w:rFonts w:ascii="Verdana" w:eastAsia="Calibri" w:hAnsi="Verdana"/>
          <w:sz w:val="20"/>
          <w:szCs w:val="20"/>
          <w:lang w:val="en-US"/>
        </w:rPr>
        <w:t xml:space="preserve"> may access the data to submit to HR and UCD.</w:t>
      </w: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In SMH Nursing Administration will input the data by the same deadline.</w:t>
      </w:r>
    </w:p>
    <w:p w:rsidR="00F11042" w:rsidRPr="009C169B" w:rsidRDefault="00F11042" w:rsidP="00F11042">
      <w:pPr>
        <w:spacing w:line="360" w:lineRule="auto"/>
        <w:jc w:val="both"/>
        <w:rPr>
          <w:rFonts w:ascii="Verdana" w:eastAsia="Calibri" w:hAnsi="Verdana"/>
          <w:sz w:val="20"/>
          <w:szCs w:val="20"/>
          <w:lang w:val="en-US"/>
        </w:rPr>
      </w:pPr>
    </w:p>
    <w:p w:rsidR="00F11042" w:rsidRPr="009C169B" w:rsidRDefault="00F11042" w:rsidP="00F11042">
      <w:pPr>
        <w:spacing w:line="360" w:lineRule="auto"/>
        <w:jc w:val="both"/>
        <w:rPr>
          <w:rFonts w:ascii="Verdana" w:eastAsia="Calibri" w:hAnsi="Verdana"/>
          <w:b/>
          <w:sz w:val="20"/>
          <w:szCs w:val="20"/>
          <w:lang w:val="en-US"/>
        </w:rPr>
      </w:pPr>
      <w:r w:rsidRPr="009C169B">
        <w:rPr>
          <w:rFonts w:ascii="Verdana" w:eastAsia="Calibri" w:hAnsi="Verdana"/>
          <w:b/>
          <w:sz w:val="20"/>
          <w:szCs w:val="20"/>
          <w:lang w:val="en-US"/>
        </w:rPr>
        <w:t>Additional information</w:t>
      </w: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Please note that it is not acceptable to send a text message when you are notifying your manager that you are unable to attend for duty.</w:t>
      </w: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If in exceptional circumstances, for example, because you have been taken to hospital, a friend or relative may ring your nurse manager on your behalf.  This is the only situation where it is acceptable for someone else to ring in your absence in all other situations you must contact your nurse manager directly yourself.</w:t>
      </w:r>
    </w:p>
    <w:p w:rsidR="00F11042" w:rsidRPr="009C169B" w:rsidRDefault="00F11042" w:rsidP="00F11042">
      <w:pPr>
        <w:spacing w:line="360" w:lineRule="auto"/>
        <w:jc w:val="both"/>
        <w:rPr>
          <w:rFonts w:ascii="Verdana" w:eastAsia="Calibri" w:hAnsi="Verdana"/>
          <w:sz w:val="20"/>
          <w:szCs w:val="20"/>
          <w:u w:val="single"/>
          <w:lang w:val="en-US"/>
        </w:rPr>
      </w:pPr>
      <w:r w:rsidRPr="009C169B">
        <w:rPr>
          <w:rFonts w:ascii="Verdana" w:eastAsia="Calibri" w:hAnsi="Verdana"/>
          <w:sz w:val="20"/>
          <w:szCs w:val="20"/>
          <w:u w:val="single"/>
          <w:lang w:val="en-US"/>
        </w:rPr>
        <w:t>What information should you give when you telephone?</w:t>
      </w:r>
    </w:p>
    <w:p w:rsidR="00F11042" w:rsidRPr="009C169B" w:rsidRDefault="00F11042" w:rsidP="00F11042">
      <w:pPr>
        <w:spacing w:line="360" w:lineRule="auto"/>
        <w:jc w:val="both"/>
        <w:rPr>
          <w:rFonts w:ascii="Verdana" w:eastAsia="Calibri" w:hAnsi="Verdana"/>
          <w:sz w:val="20"/>
          <w:szCs w:val="20"/>
          <w:lang w:val="en-US"/>
        </w:rPr>
      </w:pPr>
      <w:r w:rsidRPr="009C169B">
        <w:rPr>
          <w:rFonts w:ascii="Verdana" w:eastAsia="Calibri" w:hAnsi="Verdana"/>
          <w:sz w:val="20"/>
          <w:szCs w:val="20"/>
          <w:lang w:val="en-US"/>
        </w:rPr>
        <w:t>You must give the following information:</w:t>
      </w:r>
    </w:p>
    <w:p w:rsidR="00F11042" w:rsidRPr="009C169B" w:rsidRDefault="00F11042" w:rsidP="00F11042">
      <w:pPr>
        <w:numPr>
          <w:ilvl w:val="0"/>
          <w:numId w:val="3"/>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What is the nature of your illness? (Not just sick or ill)</w:t>
      </w:r>
    </w:p>
    <w:p w:rsidR="00F11042" w:rsidRPr="009C169B" w:rsidRDefault="00F11042" w:rsidP="00F11042">
      <w:pPr>
        <w:numPr>
          <w:ilvl w:val="0"/>
          <w:numId w:val="3"/>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What plans you have for getting medical advice.</w:t>
      </w:r>
    </w:p>
    <w:p w:rsidR="00F11042" w:rsidRPr="009C169B" w:rsidRDefault="00F11042" w:rsidP="00F11042">
      <w:pPr>
        <w:numPr>
          <w:ilvl w:val="0"/>
          <w:numId w:val="3"/>
        </w:numPr>
        <w:spacing w:line="360" w:lineRule="auto"/>
        <w:jc w:val="both"/>
        <w:rPr>
          <w:rFonts w:ascii="Verdana" w:eastAsia="Calibri" w:hAnsi="Verdana"/>
          <w:sz w:val="20"/>
          <w:szCs w:val="20"/>
          <w:lang w:val="en-US"/>
        </w:rPr>
      </w:pPr>
      <w:r w:rsidRPr="009C169B">
        <w:rPr>
          <w:rFonts w:ascii="Verdana" w:eastAsia="Calibri" w:hAnsi="Verdana"/>
          <w:sz w:val="20"/>
          <w:szCs w:val="20"/>
          <w:lang w:val="en-US"/>
        </w:rPr>
        <w:t>How soon you think you are likely to be able to return to work.</w:t>
      </w:r>
    </w:p>
    <w:p w:rsidR="00F11042" w:rsidRDefault="00F11042" w:rsidP="00F11042">
      <w:pPr>
        <w:spacing w:line="360" w:lineRule="auto"/>
        <w:jc w:val="both"/>
        <w:rPr>
          <w:rFonts w:ascii="Verdana" w:eastAsia="Calibri" w:hAnsi="Verdana"/>
          <w:sz w:val="20"/>
          <w:szCs w:val="20"/>
          <w:lang w:val="en-US"/>
        </w:rPr>
      </w:pPr>
    </w:p>
    <w:p w:rsidR="00F11042" w:rsidRDefault="00F11042" w:rsidP="00F11042">
      <w:pPr>
        <w:spacing w:line="360" w:lineRule="auto"/>
        <w:jc w:val="both"/>
        <w:rPr>
          <w:rFonts w:ascii="Verdana" w:eastAsia="Calibri" w:hAnsi="Verdana"/>
          <w:sz w:val="20"/>
          <w:szCs w:val="20"/>
          <w:lang w:val="en-US"/>
        </w:rPr>
      </w:pPr>
    </w:p>
    <w:p w:rsidR="00F11042" w:rsidRDefault="00F11042" w:rsidP="00F11042">
      <w:pPr>
        <w:spacing w:line="360" w:lineRule="auto"/>
        <w:jc w:val="center"/>
        <w:rPr>
          <w:rFonts w:ascii="Verdana" w:eastAsia="Calibri" w:hAnsi="Verdana"/>
          <w:sz w:val="20"/>
          <w:szCs w:val="20"/>
          <w:lang w:val="en-US"/>
        </w:rPr>
      </w:pPr>
      <w:r>
        <w:rPr>
          <w:rFonts w:ascii="Verdana" w:eastAsia="Calibri" w:hAnsi="Verdana"/>
          <w:sz w:val="20"/>
          <w:szCs w:val="20"/>
          <w:lang w:val="en-US"/>
        </w:rPr>
        <w:t>_______________________________________</w:t>
      </w:r>
    </w:p>
    <w:p w:rsidR="00F11042" w:rsidRPr="009C169B" w:rsidRDefault="00F11042" w:rsidP="00F11042">
      <w:pPr>
        <w:jc w:val="both"/>
        <w:rPr>
          <w:rFonts w:ascii="Cambria" w:eastAsia="Calibri" w:hAnsi="Cambria"/>
          <w:b/>
          <w:color w:val="365F91"/>
          <w:sz w:val="28"/>
          <w:szCs w:val="28"/>
          <w:lang w:val="en-US"/>
        </w:rPr>
      </w:pPr>
      <w:r w:rsidRPr="009C169B">
        <w:rPr>
          <w:rFonts w:ascii="Verdana" w:eastAsia="Calibri" w:hAnsi="Verdana"/>
          <w:sz w:val="20"/>
          <w:szCs w:val="20"/>
          <w:lang w:val="en-US"/>
        </w:rPr>
        <w:br w:type="page"/>
      </w:r>
      <w:r w:rsidRPr="009C169B">
        <w:rPr>
          <w:rFonts w:ascii="Cambria" w:eastAsia="Calibri" w:hAnsi="Cambria"/>
          <w:b/>
          <w:color w:val="365F91"/>
          <w:sz w:val="28"/>
          <w:szCs w:val="28"/>
          <w:lang w:val="en-US"/>
        </w:rPr>
        <w:lastRenderedPageBreak/>
        <w:t>Specific Instructions for BSc Nursing Student Interns for each Clinical Site</w:t>
      </w:r>
      <w:r>
        <w:rPr>
          <w:rFonts w:ascii="Cambria" w:eastAsia="Calibri" w:hAnsi="Cambria"/>
          <w:b/>
          <w:color w:val="365F91"/>
          <w:sz w:val="28"/>
          <w:szCs w:val="28"/>
          <w:lang w:val="en-US"/>
        </w:rPr>
        <w:t xml:space="preserve"> (All </w:t>
      </w:r>
      <w:proofErr w:type="spellStart"/>
      <w:r>
        <w:rPr>
          <w:rFonts w:ascii="Cambria" w:eastAsia="Calibri" w:hAnsi="Cambria"/>
          <w:b/>
          <w:color w:val="365F91"/>
          <w:sz w:val="28"/>
          <w:szCs w:val="28"/>
          <w:lang w:val="en-US"/>
        </w:rPr>
        <w:t>Programmes</w:t>
      </w:r>
      <w:proofErr w:type="spellEnd"/>
      <w:r>
        <w:rPr>
          <w:rFonts w:ascii="Cambria" w:eastAsia="Calibri" w:hAnsi="Cambria"/>
          <w:b/>
          <w:color w:val="365F91"/>
          <w:sz w:val="28"/>
          <w:szCs w:val="28"/>
          <w:lang w:val="en-US"/>
        </w:rPr>
        <w:t>)</w:t>
      </w:r>
    </w:p>
    <w:p w:rsidR="00F11042" w:rsidRPr="009C169B" w:rsidRDefault="00F11042" w:rsidP="00F11042">
      <w:pPr>
        <w:jc w:val="both"/>
        <w:rPr>
          <w:rFonts w:ascii="Cambria" w:eastAsia="Calibri" w:hAnsi="Cambria"/>
          <w:b/>
          <w:color w:val="365F91"/>
          <w:sz w:val="28"/>
          <w:szCs w:val="28"/>
          <w:lang w:val="en-US"/>
        </w:rPr>
      </w:pPr>
      <w:r w:rsidRPr="009C169B">
        <w:rPr>
          <w:rFonts w:ascii="Cambria" w:eastAsia="Calibri" w:hAnsi="Cambria"/>
          <w:b/>
          <w:color w:val="365F91"/>
          <w:sz w:val="28"/>
          <w:szCs w:val="28"/>
          <w:lang w:val="en-US"/>
        </w:rPr>
        <w:t>___________________________________________________________________________________________</w:t>
      </w:r>
    </w:p>
    <w:p w:rsidR="00F11042" w:rsidRPr="009C169B" w:rsidRDefault="00F11042" w:rsidP="00F11042">
      <w:pPr>
        <w:pStyle w:val="ListParagraph"/>
        <w:numPr>
          <w:ilvl w:val="0"/>
          <w:numId w:val="4"/>
        </w:numPr>
        <w:spacing w:line="360" w:lineRule="auto"/>
        <w:ind w:left="0" w:firstLine="0"/>
        <w:contextualSpacing/>
        <w:jc w:val="both"/>
        <w:rPr>
          <w:rFonts w:ascii="Verdana" w:eastAsia="Calibri" w:hAnsi="Verdana"/>
          <w:b/>
          <w:sz w:val="20"/>
          <w:szCs w:val="20"/>
          <w:lang w:val="en-US"/>
        </w:rPr>
      </w:pPr>
      <w:r w:rsidRPr="009C169B">
        <w:rPr>
          <w:rFonts w:ascii="Verdana" w:eastAsia="Calibri" w:hAnsi="Verdana"/>
          <w:b/>
          <w:sz w:val="20"/>
          <w:szCs w:val="20"/>
          <w:lang w:val="en-US"/>
        </w:rPr>
        <w:t>Students paid by SVUH and on clinical placement in SVUH</w:t>
      </w:r>
    </w:p>
    <w:p w:rsidR="00F11042" w:rsidRPr="00A21774" w:rsidRDefault="00F11042" w:rsidP="00F11042">
      <w:pPr>
        <w:pStyle w:val="ListParagraph"/>
        <w:tabs>
          <w:tab w:val="left" w:pos="709"/>
        </w:tabs>
        <w:spacing w:line="360" w:lineRule="auto"/>
        <w:rPr>
          <w:rFonts w:ascii="Verdana" w:eastAsia="Calibri" w:hAnsi="Verdana"/>
          <w:sz w:val="20"/>
          <w:szCs w:val="20"/>
          <w:lang w:val="en-US"/>
        </w:rPr>
      </w:pPr>
      <w:r w:rsidRPr="00A21774">
        <w:rPr>
          <w:rFonts w:ascii="Verdana" w:eastAsia="Calibri" w:hAnsi="Verdana"/>
          <w:sz w:val="20"/>
          <w:szCs w:val="20"/>
          <w:lang w:val="en-US"/>
        </w:rPr>
        <w:t xml:space="preserve">A copy of your medical certificate must be emailed within </w:t>
      </w:r>
      <w:r w:rsidRPr="00A21774">
        <w:rPr>
          <w:rFonts w:ascii="Verdana" w:eastAsia="Calibri" w:hAnsi="Verdana"/>
          <w:b/>
          <w:sz w:val="20"/>
          <w:szCs w:val="20"/>
          <w:lang w:val="en-US"/>
        </w:rPr>
        <w:t>3</w:t>
      </w:r>
      <w:r w:rsidRPr="00A21774">
        <w:rPr>
          <w:rFonts w:ascii="Verdana" w:eastAsia="Calibri" w:hAnsi="Verdana"/>
          <w:sz w:val="20"/>
          <w:szCs w:val="20"/>
          <w:lang w:val="en-US"/>
        </w:rPr>
        <w:t xml:space="preserve"> days of being sick to: </w:t>
      </w:r>
    </w:p>
    <w:p w:rsidR="00F11042" w:rsidRPr="00A21774" w:rsidRDefault="00F11042" w:rsidP="00F11042">
      <w:pPr>
        <w:pStyle w:val="ListParagraph"/>
        <w:numPr>
          <w:ilvl w:val="0"/>
          <w:numId w:val="5"/>
        </w:numPr>
        <w:spacing w:line="360" w:lineRule="auto"/>
        <w:contextualSpacing/>
        <w:rPr>
          <w:rFonts w:ascii="Verdana" w:eastAsia="Calibri" w:hAnsi="Verdana"/>
          <w:sz w:val="20"/>
          <w:szCs w:val="20"/>
          <w:lang w:val="en-US"/>
        </w:rPr>
      </w:pPr>
      <w:r w:rsidRPr="00A21774">
        <w:rPr>
          <w:rFonts w:ascii="Verdana" w:eastAsia="Calibri" w:hAnsi="Verdana"/>
          <w:sz w:val="20"/>
          <w:szCs w:val="20"/>
          <w:lang w:val="en-US"/>
        </w:rPr>
        <w:t>SVUH CPC’s (</w:t>
      </w:r>
      <w:hyperlink r:id="rId9" w:history="1">
        <w:r w:rsidRPr="00A21774">
          <w:rPr>
            <w:rStyle w:val="Hyperlink"/>
            <w:rFonts w:ascii="Verdana" w:eastAsia="Calibri" w:hAnsi="Verdana"/>
            <w:color w:val="auto"/>
            <w:sz w:val="20"/>
            <w:szCs w:val="20"/>
            <w:lang w:val="en-US"/>
          </w:rPr>
          <w:t>cpcs@svuh.ie</w:t>
        </w:r>
      </w:hyperlink>
      <w:r w:rsidRPr="00A21774">
        <w:rPr>
          <w:rFonts w:ascii="Verdana" w:eastAsia="Calibri" w:hAnsi="Verdana"/>
          <w:sz w:val="20"/>
          <w:szCs w:val="20"/>
          <w:lang w:val="en-US"/>
        </w:rPr>
        <w:t xml:space="preserve">) </w:t>
      </w:r>
    </w:p>
    <w:p w:rsidR="00F11042" w:rsidRPr="00A21774" w:rsidRDefault="00F11042" w:rsidP="00F11042">
      <w:pPr>
        <w:pStyle w:val="ListParagraph"/>
        <w:numPr>
          <w:ilvl w:val="0"/>
          <w:numId w:val="5"/>
        </w:numPr>
        <w:spacing w:line="360" w:lineRule="auto"/>
        <w:contextualSpacing/>
        <w:rPr>
          <w:rFonts w:ascii="Verdana" w:eastAsia="Calibri" w:hAnsi="Verdana"/>
          <w:sz w:val="20"/>
          <w:szCs w:val="20"/>
          <w:lang w:val="en-US"/>
        </w:rPr>
      </w:pPr>
      <w:r w:rsidRPr="00A21774">
        <w:rPr>
          <w:rFonts w:ascii="Verdana" w:eastAsia="Calibri" w:hAnsi="Verdana"/>
          <w:sz w:val="20"/>
          <w:szCs w:val="20"/>
          <w:lang w:val="en-US"/>
        </w:rPr>
        <w:t>SVUH Student Allocations Liaison Officer, Karen Denver (</w:t>
      </w:r>
      <w:hyperlink r:id="rId10" w:history="1">
        <w:r w:rsidRPr="00A21774">
          <w:rPr>
            <w:rStyle w:val="Hyperlink"/>
            <w:rFonts w:ascii="Verdana" w:eastAsia="Calibri" w:hAnsi="Verdana"/>
            <w:color w:val="auto"/>
            <w:sz w:val="20"/>
            <w:szCs w:val="20"/>
            <w:lang w:val="en-US"/>
          </w:rPr>
          <w:t>k.denver@svuh.ie</w:t>
        </w:r>
      </w:hyperlink>
      <w:r w:rsidRPr="00A21774">
        <w:rPr>
          <w:rFonts w:ascii="Verdana" w:eastAsia="Calibri" w:hAnsi="Verdana"/>
          <w:sz w:val="20"/>
          <w:szCs w:val="20"/>
          <w:lang w:val="en-US"/>
        </w:rPr>
        <w:t xml:space="preserve">) </w:t>
      </w:r>
    </w:p>
    <w:p w:rsidR="00F11042" w:rsidRPr="00A21774" w:rsidRDefault="00F11042" w:rsidP="00F11042">
      <w:pPr>
        <w:pStyle w:val="ListParagraph"/>
        <w:numPr>
          <w:ilvl w:val="0"/>
          <w:numId w:val="5"/>
        </w:numPr>
        <w:spacing w:line="360" w:lineRule="auto"/>
        <w:contextualSpacing/>
        <w:rPr>
          <w:rFonts w:ascii="Verdana" w:eastAsia="Calibri" w:hAnsi="Verdana"/>
          <w:sz w:val="20"/>
          <w:szCs w:val="20"/>
          <w:lang w:val="en-US"/>
        </w:rPr>
      </w:pPr>
      <w:r w:rsidRPr="00A21774">
        <w:rPr>
          <w:rFonts w:ascii="Verdana" w:eastAsia="Calibri" w:hAnsi="Verdana"/>
          <w:sz w:val="20"/>
          <w:szCs w:val="20"/>
          <w:lang w:val="en-US"/>
        </w:rPr>
        <w:t xml:space="preserve">The </w:t>
      </w:r>
      <w:r w:rsidRPr="00A21774">
        <w:rPr>
          <w:rFonts w:ascii="Verdana" w:eastAsia="Calibri" w:hAnsi="Verdana"/>
          <w:b/>
          <w:sz w:val="20"/>
          <w:szCs w:val="20"/>
          <w:lang w:val="en-US"/>
        </w:rPr>
        <w:t>original hard copy</w:t>
      </w:r>
      <w:r w:rsidRPr="00A21774">
        <w:rPr>
          <w:rFonts w:ascii="Verdana" w:eastAsia="Calibri" w:hAnsi="Verdana"/>
          <w:sz w:val="20"/>
          <w:szCs w:val="20"/>
          <w:lang w:val="en-US"/>
        </w:rPr>
        <w:t xml:space="preserve"> of the certificate must be </w:t>
      </w:r>
      <w:r w:rsidRPr="00A21774">
        <w:rPr>
          <w:rFonts w:ascii="Verdana" w:eastAsia="Calibri" w:hAnsi="Verdana"/>
          <w:b/>
          <w:sz w:val="20"/>
          <w:szCs w:val="20"/>
          <w:lang w:val="en-US"/>
        </w:rPr>
        <w:t>submitted via post or directly to your CPC</w:t>
      </w:r>
      <w:r w:rsidRPr="00A21774">
        <w:rPr>
          <w:rFonts w:ascii="Verdana" w:eastAsia="Calibri" w:hAnsi="Verdana"/>
          <w:sz w:val="20"/>
          <w:szCs w:val="20"/>
          <w:lang w:val="en-US"/>
        </w:rPr>
        <w:t xml:space="preserve"> in SVUH within </w:t>
      </w:r>
      <w:r w:rsidRPr="00A21774">
        <w:rPr>
          <w:rFonts w:ascii="Verdana" w:eastAsia="Calibri" w:hAnsi="Verdana"/>
          <w:b/>
          <w:sz w:val="20"/>
          <w:szCs w:val="20"/>
          <w:lang w:val="en-US"/>
        </w:rPr>
        <w:t>7</w:t>
      </w:r>
      <w:r w:rsidRPr="00A21774">
        <w:rPr>
          <w:rFonts w:ascii="Verdana" w:eastAsia="Calibri" w:hAnsi="Verdana"/>
          <w:sz w:val="20"/>
          <w:szCs w:val="20"/>
          <w:lang w:val="en-US"/>
        </w:rPr>
        <w:t xml:space="preserve"> days of absence.</w:t>
      </w:r>
    </w:p>
    <w:p w:rsidR="00F11042" w:rsidRPr="00A21774" w:rsidRDefault="00F11042" w:rsidP="00F11042">
      <w:pPr>
        <w:spacing w:line="360" w:lineRule="auto"/>
        <w:jc w:val="both"/>
        <w:rPr>
          <w:rFonts w:ascii="Verdana" w:eastAsia="Calibri" w:hAnsi="Verdana"/>
          <w:sz w:val="16"/>
          <w:szCs w:val="16"/>
          <w:u w:val="single"/>
          <w:lang w:val="en-US"/>
        </w:rPr>
      </w:pPr>
    </w:p>
    <w:p w:rsidR="00F11042" w:rsidRPr="00A21774" w:rsidRDefault="00F11042" w:rsidP="00F11042">
      <w:pPr>
        <w:pStyle w:val="ListParagraph"/>
        <w:numPr>
          <w:ilvl w:val="0"/>
          <w:numId w:val="4"/>
        </w:numPr>
        <w:spacing w:line="360" w:lineRule="auto"/>
        <w:ind w:left="0" w:firstLine="0"/>
        <w:contextualSpacing/>
        <w:jc w:val="both"/>
        <w:rPr>
          <w:rFonts w:ascii="Verdana" w:eastAsia="Calibri" w:hAnsi="Verdana"/>
          <w:b/>
          <w:sz w:val="20"/>
          <w:szCs w:val="20"/>
          <w:lang w:val="en-US"/>
        </w:rPr>
      </w:pPr>
      <w:r w:rsidRPr="00A21774">
        <w:rPr>
          <w:rFonts w:ascii="Verdana" w:eastAsia="Calibri" w:hAnsi="Verdana"/>
          <w:b/>
          <w:sz w:val="20"/>
          <w:szCs w:val="20"/>
          <w:lang w:val="en-US"/>
        </w:rPr>
        <w:t>Students paid by SVUH and on clinical placement in SMH</w:t>
      </w:r>
    </w:p>
    <w:p w:rsidR="00F11042" w:rsidRDefault="00F11042" w:rsidP="00F11042">
      <w:pPr>
        <w:pStyle w:val="ListParagraph"/>
        <w:tabs>
          <w:tab w:val="left" w:pos="709"/>
        </w:tabs>
        <w:spacing w:line="360" w:lineRule="auto"/>
        <w:jc w:val="both"/>
        <w:rPr>
          <w:rFonts w:ascii="Verdana" w:eastAsia="Calibri" w:hAnsi="Verdana"/>
          <w:sz w:val="20"/>
          <w:szCs w:val="20"/>
          <w:lang w:val="en-US"/>
        </w:rPr>
      </w:pPr>
      <w:r w:rsidRPr="00A21774">
        <w:rPr>
          <w:rFonts w:ascii="Verdana" w:eastAsia="Calibri" w:hAnsi="Verdana"/>
          <w:sz w:val="20"/>
          <w:szCs w:val="20"/>
          <w:lang w:val="en-US"/>
        </w:rPr>
        <w:t xml:space="preserve">A copy of your medical certificate must be emailed within </w:t>
      </w:r>
      <w:r w:rsidRPr="00A21774">
        <w:rPr>
          <w:rFonts w:ascii="Verdana" w:eastAsia="Calibri" w:hAnsi="Verdana"/>
          <w:b/>
          <w:sz w:val="20"/>
          <w:szCs w:val="20"/>
          <w:lang w:val="en-US"/>
        </w:rPr>
        <w:t>3</w:t>
      </w:r>
      <w:r w:rsidRPr="00A21774">
        <w:rPr>
          <w:rFonts w:ascii="Verdana" w:eastAsia="Calibri" w:hAnsi="Verdana"/>
          <w:sz w:val="20"/>
          <w:szCs w:val="20"/>
          <w:lang w:val="en-US"/>
        </w:rPr>
        <w:t xml:space="preserve"> days of being sick to: </w:t>
      </w:r>
    </w:p>
    <w:p w:rsidR="00A96F9C" w:rsidRPr="006310DB" w:rsidRDefault="00A96F9C" w:rsidP="00A96F9C">
      <w:pPr>
        <w:pStyle w:val="ListParagraph"/>
        <w:numPr>
          <w:ilvl w:val="0"/>
          <w:numId w:val="7"/>
        </w:numPr>
        <w:tabs>
          <w:tab w:val="left" w:pos="1134"/>
        </w:tabs>
        <w:spacing w:line="360" w:lineRule="auto"/>
        <w:ind w:hanging="720"/>
        <w:contextualSpacing/>
        <w:jc w:val="both"/>
        <w:rPr>
          <w:rFonts w:ascii="Verdana" w:eastAsia="Calibri" w:hAnsi="Verdana"/>
          <w:sz w:val="20"/>
          <w:szCs w:val="20"/>
          <w:lang w:val="en-US"/>
        </w:rPr>
      </w:pPr>
      <w:r w:rsidRPr="006310DB">
        <w:rPr>
          <w:rFonts w:ascii="Verdana" w:eastAsia="Calibri" w:hAnsi="Verdana"/>
          <w:sz w:val="20"/>
          <w:szCs w:val="20"/>
          <w:lang w:val="en-US"/>
        </w:rPr>
        <w:t>SMH Nursing Administration, Michael Naughton (</w:t>
      </w:r>
      <w:hyperlink r:id="rId11" w:history="1">
        <w:r w:rsidRPr="006310DB">
          <w:rPr>
            <w:rStyle w:val="Hyperlink"/>
            <w:rFonts w:ascii="Verdana" w:eastAsia="Calibri" w:hAnsi="Verdana"/>
            <w:color w:val="auto"/>
            <w:sz w:val="20"/>
            <w:szCs w:val="20"/>
            <w:lang w:val="en-US"/>
          </w:rPr>
          <w:t>M.Naughton@stmichaels.ie</w:t>
        </w:r>
      </w:hyperlink>
      <w:r w:rsidRPr="006310DB">
        <w:rPr>
          <w:rFonts w:ascii="Verdana" w:eastAsia="Calibri" w:hAnsi="Verdana"/>
          <w:sz w:val="20"/>
          <w:szCs w:val="20"/>
          <w:lang w:val="en-US"/>
        </w:rPr>
        <w:t xml:space="preserve">) </w:t>
      </w:r>
    </w:p>
    <w:p w:rsidR="00F11042" w:rsidRPr="00A21774" w:rsidRDefault="00F11042" w:rsidP="00F11042">
      <w:pPr>
        <w:pStyle w:val="ListParagraph"/>
        <w:numPr>
          <w:ilvl w:val="0"/>
          <w:numId w:val="5"/>
        </w:numPr>
        <w:spacing w:line="360" w:lineRule="auto"/>
        <w:contextualSpacing/>
        <w:jc w:val="both"/>
        <w:rPr>
          <w:rFonts w:ascii="Verdana" w:eastAsia="Calibri" w:hAnsi="Verdana"/>
          <w:sz w:val="20"/>
          <w:szCs w:val="20"/>
          <w:lang w:val="en-US"/>
        </w:rPr>
      </w:pPr>
      <w:r w:rsidRPr="00A21774">
        <w:rPr>
          <w:rFonts w:ascii="Verdana" w:eastAsia="Calibri" w:hAnsi="Verdana"/>
          <w:sz w:val="20"/>
          <w:szCs w:val="20"/>
          <w:lang w:val="en-US"/>
        </w:rPr>
        <w:t>SVUH Student Allocations Manager, Karen Denver (</w:t>
      </w:r>
      <w:hyperlink r:id="rId12" w:history="1">
        <w:r w:rsidRPr="00A21774">
          <w:rPr>
            <w:rStyle w:val="Hyperlink"/>
            <w:rFonts w:ascii="Verdana" w:eastAsia="Calibri" w:hAnsi="Verdana"/>
            <w:color w:val="auto"/>
            <w:sz w:val="20"/>
            <w:szCs w:val="20"/>
            <w:lang w:val="en-US"/>
          </w:rPr>
          <w:t>k.denver@svuh.ie</w:t>
        </w:r>
      </w:hyperlink>
      <w:r w:rsidRPr="00A21774">
        <w:rPr>
          <w:rFonts w:ascii="Verdana" w:eastAsia="Calibri" w:hAnsi="Verdana"/>
          <w:sz w:val="20"/>
          <w:szCs w:val="20"/>
          <w:lang w:val="en-US"/>
        </w:rPr>
        <w:t xml:space="preserve">) </w:t>
      </w:r>
    </w:p>
    <w:p w:rsidR="00F11042" w:rsidRPr="00A21774" w:rsidRDefault="00F11042" w:rsidP="00F11042">
      <w:pPr>
        <w:pStyle w:val="ListParagraph"/>
        <w:numPr>
          <w:ilvl w:val="0"/>
          <w:numId w:val="5"/>
        </w:numPr>
        <w:spacing w:line="360" w:lineRule="auto"/>
        <w:contextualSpacing/>
        <w:jc w:val="both"/>
        <w:rPr>
          <w:rStyle w:val="Hyperlink"/>
          <w:rFonts w:ascii="Verdana" w:eastAsia="Calibri" w:hAnsi="Verdana"/>
          <w:b/>
          <w:color w:val="auto"/>
          <w:sz w:val="20"/>
          <w:szCs w:val="20"/>
          <w:lang w:val="en-US"/>
        </w:rPr>
      </w:pPr>
      <w:r w:rsidRPr="00A21774">
        <w:rPr>
          <w:rStyle w:val="Hyperlink"/>
          <w:rFonts w:ascii="Verdana" w:eastAsia="Calibri" w:hAnsi="Verdana"/>
          <w:color w:val="auto"/>
          <w:sz w:val="20"/>
          <w:szCs w:val="20"/>
          <w:lang w:val="en-US"/>
        </w:rPr>
        <w:t xml:space="preserve">The </w:t>
      </w:r>
      <w:r w:rsidRPr="00A21774">
        <w:rPr>
          <w:rStyle w:val="Hyperlink"/>
          <w:rFonts w:ascii="Verdana" w:eastAsia="Calibri" w:hAnsi="Verdana"/>
          <w:b/>
          <w:color w:val="auto"/>
          <w:sz w:val="20"/>
          <w:szCs w:val="20"/>
          <w:lang w:val="en-US"/>
        </w:rPr>
        <w:t>original hard copy</w:t>
      </w:r>
      <w:r w:rsidRPr="00A21774">
        <w:rPr>
          <w:rStyle w:val="Hyperlink"/>
          <w:rFonts w:ascii="Verdana" w:eastAsia="Calibri" w:hAnsi="Verdana"/>
          <w:color w:val="auto"/>
          <w:sz w:val="20"/>
          <w:szCs w:val="20"/>
          <w:lang w:val="en-US"/>
        </w:rPr>
        <w:t xml:space="preserve"> of the medical certificate must be </w:t>
      </w:r>
      <w:r w:rsidRPr="00A21774">
        <w:rPr>
          <w:rStyle w:val="Hyperlink"/>
          <w:rFonts w:ascii="Verdana" w:eastAsia="Calibri" w:hAnsi="Verdana"/>
          <w:b/>
          <w:color w:val="auto"/>
          <w:sz w:val="20"/>
          <w:szCs w:val="20"/>
          <w:lang w:val="en-US"/>
        </w:rPr>
        <w:t>submitted</w:t>
      </w:r>
      <w:r w:rsidRPr="00A21774">
        <w:rPr>
          <w:rStyle w:val="Hyperlink"/>
          <w:rFonts w:ascii="Verdana" w:eastAsia="Calibri" w:hAnsi="Verdana"/>
          <w:color w:val="auto"/>
          <w:sz w:val="20"/>
          <w:szCs w:val="20"/>
          <w:lang w:val="en-US"/>
        </w:rPr>
        <w:t xml:space="preserve"> </w:t>
      </w:r>
      <w:r w:rsidRPr="00A21774">
        <w:rPr>
          <w:rStyle w:val="Hyperlink"/>
          <w:rFonts w:ascii="Verdana" w:eastAsia="Calibri" w:hAnsi="Verdana"/>
          <w:b/>
          <w:color w:val="auto"/>
          <w:sz w:val="20"/>
          <w:szCs w:val="20"/>
          <w:lang w:val="en-US"/>
        </w:rPr>
        <w:t>via post</w:t>
      </w:r>
      <w:r w:rsidRPr="00A21774">
        <w:rPr>
          <w:rStyle w:val="Hyperlink"/>
          <w:rFonts w:ascii="Verdana" w:eastAsia="Calibri" w:hAnsi="Verdana"/>
          <w:color w:val="auto"/>
          <w:sz w:val="20"/>
          <w:szCs w:val="20"/>
          <w:lang w:val="en-US"/>
        </w:rPr>
        <w:t xml:space="preserve"> to </w:t>
      </w:r>
      <w:r w:rsidRPr="00A21774">
        <w:rPr>
          <w:rFonts w:ascii="Verdana" w:eastAsia="Calibri" w:hAnsi="Verdana"/>
          <w:sz w:val="20"/>
          <w:szCs w:val="20"/>
          <w:lang w:val="en-US"/>
        </w:rPr>
        <w:t>SVUH Student Allocations Liaison Officer, Karen Denver</w:t>
      </w:r>
      <w:r w:rsidRPr="00A21774">
        <w:rPr>
          <w:rStyle w:val="Hyperlink"/>
          <w:rFonts w:ascii="Verdana" w:eastAsia="Calibri" w:hAnsi="Verdana"/>
          <w:color w:val="auto"/>
          <w:sz w:val="20"/>
          <w:szCs w:val="20"/>
          <w:lang w:val="en-US"/>
        </w:rPr>
        <w:t xml:space="preserve">, Nurse Education Centre, St. Vincent’s University Hospital, Elm Park, Dublin 4 </w:t>
      </w:r>
      <w:r w:rsidRPr="00A21774">
        <w:rPr>
          <w:rStyle w:val="Hyperlink"/>
          <w:rFonts w:ascii="Verdana" w:eastAsia="Calibri" w:hAnsi="Verdana"/>
          <w:b/>
          <w:color w:val="auto"/>
          <w:sz w:val="20"/>
          <w:szCs w:val="20"/>
          <w:lang w:val="en-US"/>
        </w:rPr>
        <w:t xml:space="preserve">or directly to her office </w:t>
      </w:r>
      <w:r w:rsidRPr="00A21774">
        <w:rPr>
          <w:rStyle w:val="Hyperlink"/>
          <w:rFonts w:ascii="Verdana" w:eastAsia="Calibri" w:hAnsi="Verdana"/>
          <w:color w:val="auto"/>
          <w:sz w:val="20"/>
          <w:szCs w:val="20"/>
          <w:lang w:val="en-US"/>
        </w:rPr>
        <w:t>in SVUH within</w:t>
      </w:r>
      <w:r w:rsidRPr="00A21774">
        <w:rPr>
          <w:rStyle w:val="Hyperlink"/>
          <w:rFonts w:ascii="Verdana" w:eastAsia="Calibri" w:hAnsi="Verdana"/>
          <w:b/>
          <w:color w:val="auto"/>
          <w:sz w:val="20"/>
          <w:szCs w:val="20"/>
          <w:lang w:val="en-US"/>
        </w:rPr>
        <w:t xml:space="preserve"> 7</w:t>
      </w:r>
      <w:r w:rsidRPr="00A21774">
        <w:rPr>
          <w:rStyle w:val="Hyperlink"/>
          <w:rFonts w:ascii="Verdana" w:eastAsia="Calibri" w:hAnsi="Verdana"/>
          <w:color w:val="auto"/>
          <w:sz w:val="20"/>
          <w:szCs w:val="20"/>
          <w:lang w:val="en-US"/>
        </w:rPr>
        <w:t xml:space="preserve"> days of absence.</w:t>
      </w:r>
    </w:p>
    <w:p w:rsidR="00F11042" w:rsidRPr="00A21774" w:rsidRDefault="00F11042" w:rsidP="00F11042">
      <w:pPr>
        <w:spacing w:line="360" w:lineRule="auto"/>
        <w:jc w:val="both"/>
        <w:rPr>
          <w:rFonts w:ascii="Verdana" w:eastAsia="Calibri" w:hAnsi="Verdana"/>
          <w:sz w:val="16"/>
          <w:szCs w:val="16"/>
          <w:lang w:val="en-US"/>
        </w:rPr>
      </w:pPr>
    </w:p>
    <w:p w:rsidR="00F11042" w:rsidRPr="00A21774" w:rsidRDefault="00F11042" w:rsidP="00F11042">
      <w:pPr>
        <w:pStyle w:val="ListParagraph"/>
        <w:numPr>
          <w:ilvl w:val="0"/>
          <w:numId w:val="4"/>
        </w:numPr>
        <w:spacing w:line="360" w:lineRule="auto"/>
        <w:ind w:left="0" w:firstLine="0"/>
        <w:contextualSpacing/>
        <w:jc w:val="both"/>
        <w:rPr>
          <w:rFonts w:ascii="Verdana" w:eastAsia="Calibri" w:hAnsi="Verdana"/>
          <w:sz w:val="20"/>
          <w:szCs w:val="20"/>
          <w:lang w:val="en-US"/>
        </w:rPr>
      </w:pPr>
      <w:r w:rsidRPr="00A21774">
        <w:rPr>
          <w:rFonts w:ascii="Verdana" w:eastAsia="Calibri" w:hAnsi="Verdana"/>
          <w:b/>
          <w:sz w:val="20"/>
          <w:szCs w:val="20"/>
          <w:lang w:val="en-US"/>
        </w:rPr>
        <w:t>Students paid by SMH and on clinical placement in SMH</w:t>
      </w:r>
    </w:p>
    <w:p w:rsidR="00F11042" w:rsidRPr="00A21774" w:rsidRDefault="00F11042" w:rsidP="00F11042">
      <w:pPr>
        <w:tabs>
          <w:tab w:val="left" w:pos="709"/>
        </w:tabs>
        <w:spacing w:line="360" w:lineRule="auto"/>
        <w:jc w:val="both"/>
        <w:rPr>
          <w:rFonts w:ascii="Verdana" w:eastAsia="Calibri" w:hAnsi="Verdana"/>
          <w:sz w:val="20"/>
          <w:szCs w:val="20"/>
          <w:lang w:val="en-US"/>
        </w:rPr>
      </w:pPr>
      <w:r w:rsidRPr="00A21774">
        <w:rPr>
          <w:rFonts w:ascii="Verdana" w:eastAsia="Calibri" w:hAnsi="Verdana"/>
          <w:sz w:val="20"/>
          <w:szCs w:val="20"/>
          <w:lang w:val="en-US"/>
        </w:rPr>
        <w:tab/>
        <w:t xml:space="preserve">A copy of your medical certificate must be emailed within </w:t>
      </w:r>
      <w:r w:rsidRPr="00A21774">
        <w:rPr>
          <w:rFonts w:ascii="Verdana" w:eastAsia="Calibri" w:hAnsi="Verdana"/>
          <w:b/>
          <w:sz w:val="20"/>
          <w:szCs w:val="20"/>
          <w:lang w:val="en-US"/>
        </w:rPr>
        <w:t>3</w:t>
      </w:r>
      <w:r w:rsidRPr="00A21774">
        <w:rPr>
          <w:rFonts w:ascii="Verdana" w:eastAsia="Calibri" w:hAnsi="Verdana"/>
          <w:sz w:val="20"/>
          <w:szCs w:val="20"/>
          <w:lang w:val="en-US"/>
        </w:rPr>
        <w:t xml:space="preserve"> days of being sick to: </w:t>
      </w:r>
    </w:p>
    <w:p w:rsidR="00F11042" w:rsidRPr="00A21774" w:rsidRDefault="00F11042" w:rsidP="00F11042">
      <w:pPr>
        <w:pStyle w:val="ListParagraph"/>
        <w:numPr>
          <w:ilvl w:val="0"/>
          <w:numId w:val="7"/>
        </w:numPr>
        <w:tabs>
          <w:tab w:val="left" w:pos="1134"/>
        </w:tabs>
        <w:spacing w:line="360" w:lineRule="auto"/>
        <w:ind w:hanging="720"/>
        <w:contextualSpacing/>
        <w:jc w:val="both"/>
        <w:rPr>
          <w:rFonts w:ascii="Verdana" w:eastAsia="Calibri" w:hAnsi="Verdana"/>
          <w:sz w:val="20"/>
          <w:szCs w:val="20"/>
          <w:lang w:val="en-US"/>
        </w:rPr>
      </w:pPr>
      <w:r w:rsidRPr="00A21774">
        <w:rPr>
          <w:rFonts w:ascii="Verdana" w:eastAsia="Calibri" w:hAnsi="Verdana"/>
          <w:sz w:val="20"/>
          <w:szCs w:val="20"/>
          <w:lang w:val="en-US"/>
        </w:rPr>
        <w:t>SMH Nursing Administration, Michael Naughton (</w:t>
      </w:r>
      <w:hyperlink r:id="rId13" w:history="1">
        <w:r w:rsidRPr="00A21774">
          <w:rPr>
            <w:rStyle w:val="Hyperlink"/>
            <w:rFonts w:ascii="Verdana" w:eastAsia="Calibri" w:hAnsi="Verdana"/>
            <w:color w:val="auto"/>
            <w:sz w:val="20"/>
            <w:szCs w:val="20"/>
            <w:lang w:val="en-US"/>
          </w:rPr>
          <w:t>M.Naughton@stmichaels.ie</w:t>
        </w:r>
      </w:hyperlink>
      <w:r w:rsidRPr="00A21774">
        <w:rPr>
          <w:rFonts w:ascii="Verdana" w:eastAsia="Calibri" w:hAnsi="Verdana"/>
          <w:sz w:val="20"/>
          <w:szCs w:val="20"/>
          <w:lang w:val="en-US"/>
        </w:rPr>
        <w:t xml:space="preserve">) </w:t>
      </w:r>
    </w:p>
    <w:p w:rsidR="00F11042" w:rsidRPr="00A21774" w:rsidRDefault="00F11042" w:rsidP="00F11042">
      <w:pPr>
        <w:tabs>
          <w:tab w:val="left" w:pos="1134"/>
        </w:tabs>
        <w:spacing w:line="360" w:lineRule="auto"/>
        <w:ind w:left="1134" w:hanging="425"/>
        <w:jc w:val="both"/>
        <w:rPr>
          <w:rFonts w:ascii="Verdana" w:eastAsia="Calibri" w:hAnsi="Verdana"/>
          <w:sz w:val="20"/>
          <w:szCs w:val="20"/>
          <w:lang w:val="en-US"/>
        </w:rPr>
      </w:pPr>
      <w:r w:rsidRPr="00A21774">
        <w:rPr>
          <w:rFonts w:ascii="Verdana" w:eastAsia="Calibri" w:hAnsi="Verdana"/>
          <w:sz w:val="20"/>
          <w:szCs w:val="20"/>
          <w:lang w:val="en-US"/>
        </w:rPr>
        <w:t>-</w:t>
      </w:r>
      <w:r w:rsidRPr="00A21774">
        <w:rPr>
          <w:rFonts w:ascii="Verdana" w:eastAsia="Calibri" w:hAnsi="Verdana"/>
          <w:sz w:val="20"/>
          <w:szCs w:val="20"/>
          <w:lang w:val="en-US"/>
        </w:rPr>
        <w:tab/>
        <w:t>SVUH Student Allocations Liaison Officer, Karen Denver (</w:t>
      </w:r>
      <w:hyperlink r:id="rId14" w:history="1">
        <w:r w:rsidRPr="00A21774">
          <w:rPr>
            <w:rStyle w:val="Hyperlink"/>
            <w:rFonts w:ascii="Verdana" w:eastAsia="Calibri" w:hAnsi="Verdana"/>
            <w:color w:val="auto"/>
            <w:sz w:val="20"/>
            <w:szCs w:val="20"/>
            <w:lang w:val="en-US"/>
          </w:rPr>
          <w:t>k.Denver@svuh.ie</w:t>
        </w:r>
      </w:hyperlink>
      <w:r w:rsidRPr="00A21774">
        <w:rPr>
          <w:rFonts w:ascii="Verdana" w:eastAsia="Calibri" w:hAnsi="Verdana"/>
          <w:sz w:val="20"/>
          <w:szCs w:val="20"/>
          <w:lang w:val="en-US"/>
        </w:rPr>
        <w:t xml:space="preserve">) </w:t>
      </w:r>
    </w:p>
    <w:p w:rsidR="00F11042" w:rsidRPr="00A21774" w:rsidRDefault="00F11042" w:rsidP="00F11042">
      <w:pPr>
        <w:pStyle w:val="ListParagraph"/>
        <w:numPr>
          <w:ilvl w:val="0"/>
          <w:numId w:val="6"/>
        </w:numPr>
        <w:tabs>
          <w:tab w:val="left" w:pos="1134"/>
        </w:tabs>
        <w:spacing w:line="360" w:lineRule="auto"/>
        <w:ind w:left="1134" w:hanging="425"/>
        <w:contextualSpacing/>
        <w:jc w:val="both"/>
        <w:rPr>
          <w:rStyle w:val="Hyperlink"/>
          <w:rFonts w:ascii="Verdana" w:eastAsia="Calibri" w:hAnsi="Verdana"/>
          <w:b/>
          <w:color w:val="auto"/>
          <w:sz w:val="20"/>
          <w:szCs w:val="20"/>
          <w:lang w:val="en-US"/>
        </w:rPr>
      </w:pPr>
      <w:r w:rsidRPr="00A21774">
        <w:rPr>
          <w:rStyle w:val="Hyperlink"/>
          <w:rFonts w:ascii="Verdana" w:eastAsia="Calibri" w:hAnsi="Verdana"/>
          <w:color w:val="auto"/>
          <w:sz w:val="20"/>
          <w:szCs w:val="20"/>
          <w:lang w:val="en-US"/>
        </w:rPr>
        <w:t xml:space="preserve">The </w:t>
      </w:r>
      <w:r w:rsidRPr="00A21774">
        <w:rPr>
          <w:rStyle w:val="Hyperlink"/>
          <w:rFonts w:ascii="Verdana" w:eastAsia="Calibri" w:hAnsi="Verdana"/>
          <w:b/>
          <w:color w:val="auto"/>
          <w:sz w:val="20"/>
          <w:szCs w:val="20"/>
          <w:lang w:val="en-US"/>
        </w:rPr>
        <w:t>original hard copy</w:t>
      </w:r>
      <w:r w:rsidRPr="00A21774">
        <w:rPr>
          <w:rStyle w:val="Hyperlink"/>
          <w:rFonts w:ascii="Verdana" w:eastAsia="Calibri" w:hAnsi="Verdana"/>
          <w:color w:val="auto"/>
          <w:sz w:val="20"/>
          <w:szCs w:val="20"/>
          <w:lang w:val="en-US"/>
        </w:rPr>
        <w:t xml:space="preserve"> of the medical certificate must be </w:t>
      </w:r>
      <w:r w:rsidRPr="00A21774">
        <w:rPr>
          <w:rStyle w:val="Hyperlink"/>
          <w:rFonts w:ascii="Verdana" w:eastAsia="Calibri" w:hAnsi="Verdana"/>
          <w:b/>
          <w:color w:val="auto"/>
          <w:sz w:val="20"/>
          <w:szCs w:val="20"/>
          <w:lang w:val="en-US"/>
        </w:rPr>
        <w:t>submitted via post</w:t>
      </w:r>
      <w:r w:rsidRPr="00A21774">
        <w:rPr>
          <w:rStyle w:val="Hyperlink"/>
          <w:rFonts w:ascii="Verdana" w:eastAsia="Calibri" w:hAnsi="Verdana"/>
          <w:color w:val="auto"/>
          <w:sz w:val="20"/>
          <w:szCs w:val="20"/>
          <w:lang w:val="en-US"/>
        </w:rPr>
        <w:t xml:space="preserve"> to the SMH Nursing Administration, Michael Naughton, St. Michael’s Hospital, Lower George’s St., Dun Laoghaire or </w:t>
      </w:r>
      <w:r w:rsidRPr="00A21774">
        <w:rPr>
          <w:rStyle w:val="Hyperlink"/>
          <w:rFonts w:ascii="Verdana" w:eastAsia="Calibri" w:hAnsi="Verdana"/>
          <w:b/>
          <w:color w:val="auto"/>
          <w:sz w:val="20"/>
          <w:szCs w:val="20"/>
          <w:lang w:val="en-US"/>
        </w:rPr>
        <w:t>directly to his office</w:t>
      </w:r>
      <w:r w:rsidRPr="00A21774">
        <w:rPr>
          <w:rStyle w:val="Hyperlink"/>
          <w:rFonts w:ascii="Verdana" w:eastAsia="Calibri" w:hAnsi="Verdana"/>
          <w:color w:val="auto"/>
          <w:sz w:val="20"/>
          <w:szCs w:val="20"/>
          <w:lang w:val="en-US"/>
        </w:rPr>
        <w:t xml:space="preserve"> in SMH within</w:t>
      </w:r>
      <w:r w:rsidRPr="00A21774">
        <w:rPr>
          <w:rStyle w:val="Hyperlink"/>
          <w:rFonts w:ascii="Verdana" w:eastAsia="Calibri" w:hAnsi="Verdana"/>
          <w:b/>
          <w:color w:val="auto"/>
          <w:sz w:val="20"/>
          <w:szCs w:val="20"/>
          <w:lang w:val="en-US"/>
        </w:rPr>
        <w:t xml:space="preserve"> 7</w:t>
      </w:r>
      <w:r w:rsidRPr="00A21774">
        <w:rPr>
          <w:rStyle w:val="Hyperlink"/>
          <w:rFonts w:ascii="Verdana" w:eastAsia="Calibri" w:hAnsi="Verdana"/>
          <w:color w:val="auto"/>
          <w:sz w:val="20"/>
          <w:szCs w:val="20"/>
          <w:lang w:val="en-US"/>
        </w:rPr>
        <w:t xml:space="preserve"> days of absence.</w:t>
      </w:r>
    </w:p>
    <w:p w:rsidR="00F11042" w:rsidRPr="00A21774" w:rsidRDefault="00F11042" w:rsidP="00F11042">
      <w:pPr>
        <w:spacing w:line="360" w:lineRule="auto"/>
        <w:jc w:val="both"/>
        <w:rPr>
          <w:rFonts w:ascii="Verdana" w:eastAsia="Calibri" w:hAnsi="Verdana"/>
          <w:sz w:val="16"/>
          <w:szCs w:val="16"/>
          <w:lang w:val="en-US"/>
        </w:rPr>
      </w:pPr>
    </w:p>
    <w:p w:rsidR="00F11042" w:rsidRPr="00A21774" w:rsidRDefault="00F11042" w:rsidP="00F11042">
      <w:pPr>
        <w:pStyle w:val="ListParagraph"/>
        <w:numPr>
          <w:ilvl w:val="0"/>
          <w:numId w:val="4"/>
        </w:numPr>
        <w:tabs>
          <w:tab w:val="left" w:pos="709"/>
        </w:tabs>
        <w:spacing w:line="360" w:lineRule="auto"/>
        <w:ind w:left="0" w:firstLine="0"/>
        <w:contextualSpacing/>
        <w:jc w:val="both"/>
        <w:rPr>
          <w:rFonts w:ascii="Verdana" w:eastAsia="Calibri" w:hAnsi="Verdana"/>
          <w:b/>
          <w:sz w:val="20"/>
          <w:szCs w:val="20"/>
          <w:lang w:val="en-US"/>
        </w:rPr>
      </w:pPr>
      <w:r w:rsidRPr="00A21774">
        <w:rPr>
          <w:rFonts w:ascii="Verdana" w:eastAsia="Calibri" w:hAnsi="Verdana"/>
          <w:b/>
          <w:sz w:val="20"/>
          <w:szCs w:val="20"/>
          <w:lang w:val="en-US"/>
        </w:rPr>
        <w:t>Students paid by SMH and on clinical placement in SVUH</w:t>
      </w:r>
    </w:p>
    <w:p w:rsidR="00F11042" w:rsidRPr="00A21774" w:rsidRDefault="00F11042" w:rsidP="00F11042">
      <w:pPr>
        <w:pStyle w:val="ListParagraph"/>
        <w:tabs>
          <w:tab w:val="left" w:pos="709"/>
        </w:tabs>
        <w:spacing w:line="360" w:lineRule="auto"/>
        <w:jc w:val="both"/>
        <w:rPr>
          <w:rFonts w:ascii="Verdana" w:eastAsia="Calibri" w:hAnsi="Verdana"/>
          <w:sz w:val="20"/>
          <w:szCs w:val="20"/>
          <w:lang w:val="en-US"/>
        </w:rPr>
      </w:pPr>
      <w:r w:rsidRPr="00A21774">
        <w:rPr>
          <w:rFonts w:ascii="Verdana" w:eastAsia="Calibri" w:hAnsi="Verdana"/>
          <w:sz w:val="20"/>
          <w:szCs w:val="20"/>
          <w:lang w:val="en-US"/>
        </w:rPr>
        <w:t xml:space="preserve">A copy of your medical certificate must be emailed within </w:t>
      </w:r>
      <w:r w:rsidRPr="00A21774">
        <w:rPr>
          <w:rFonts w:ascii="Verdana" w:eastAsia="Calibri" w:hAnsi="Verdana"/>
          <w:b/>
          <w:sz w:val="20"/>
          <w:szCs w:val="20"/>
          <w:lang w:val="en-US"/>
        </w:rPr>
        <w:t>3</w:t>
      </w:r>
      <w:r w:rsidRPr="00A21774">
        <w:rPr>
          <w:rFonts w:ascii="Verdana" w:eastAsia="Calibri" w:hAnsi="Verdana"/>
          <w:sz w:val="20"/>
          <w:szCs w:val="20"/>
          <w:lang w:val="en-US"/>
        </w:rPr>
        <w:t xml:space="preserve"> days of being sick to:</w:t>
      </w:r>
    </w:p>
    <w:p w:rsidR="00F11042" w:rsidRPr="00A21774" w:rsidRDefault="00F11042" w:rsidP="00F11042">
      <w:pPr>
        <w:pStyle w:val="ListParagraph"/>
        <w:numPr>
          <w:ilvl w:val="0"/>
          <w:numId w:val="6"/>
        </w:numPr>
        <w:spacing w:line="360" w:lineRule="auto"/>
        <w:ind w:left="1134" w:hanging="425"/>
        <w:contextualSpacing/>
        <w:jc w:val="both"/>
        <w:rPr>
          <w:rFonts w:ascii="Verdana" w:eastAsia="Calibri" w:hAnsi="Verdana"/>
          <w:sz w:val="20"/>
          <w:szCs w:val="20"/>
          <w:lang w:val="en-US"/>
        </w:rPr>
      </w:pPr>
      <w:r w:rsidRPr="00A21774">
        <w:rPr>
          <w:rFonts w:ascii="Verdana" w:eastAsia="Calibri" w:hAnsi="Verdana"/>
          <w:sz w:val="20"/>
          <w:szCs w:val="20"/>
          <w:lang w:val="en-US"/>
        </w:rPr>
        <w:t>SVUH CPC’s (</w:t>
      </w:r>
      <w:hyperlink r:id="rId15" w:history="1">
        <w:r w:rsidRPr="00A21774">
          <w:rPr>
            <w:rStyle w:val="Hyperlink"/>
            <w:rFonts w:ascii="Verdana" w:eastAsia="Calibri" w:hAnsi="Verdana"/>
            <w:color w:val="auto"/>
            <w:sz w:val="20"/>
            <w:szCs w:val="20"/>
            <w:lang w:val="en-US"/>
          </w:rPr>
          <w:t>cpcs@svuh.ie</w:t>
        </w:r>
      </w:hyperlink>
      <w:r w:rsidRPr="00A21774">
        <w:rPr>
          <w:rFonts w:ascii="Verdana" w:eastAsia="Calibri" w:hAnsi="Verdana"/>
          <w:sz w:val="20"/>
          <w:szCs w:val="20"/>
          <w:lang w:val="en-US"/>
        </w:rPr>
        <w:t xml:space="preserve">) </w:t>
      </w:r>
    </w:p>
    <w:p w:rsidR="00F11042" w:rsidRPr="00A21774" w:rsidRDefault="00F11042" w:rsidP="00F11042">
      <w:pPr>
        <w:pStyle w:val="ListParagraph"/>
        <w:tabs>
          <w:tab w:val="left" w:pos="1134"/>
        </w:tabs>
        <w:spacing w:line="360" w:lineRule="auto"/>
        <w:ind w:left="709"/>
        <w:jc w:val="both"/>
        <w:rPr>
          <w:rFonts w:ascii="Verdana" w:eastAsia="Calibri" w:hAnsi="Verdana"/>
          <w:sz w:val="20"/>
          <w:szCs w:val="20"/>
          <w:lang w:val="en-US"/>
        </w:rPr>
      </w:pPr>
      <w:r w:rsidRPr="00A21774">
        <w:rPr>
          <w:rFonts w:ascii="Verdana" w:eastAsia="Calibri" w:hAnsi="Verdana"/>
          <w:sz w:val="20"/>
          <w:szCs w:val="20"/>
          <w:lang w:val="en-US"/>
        </w:rPr>
        <w:t>-</w:t>
      </w:r>
      <w:r w:rsidRPr="00A21774">
        <w:rPr>
          <w:rFonts w:ascii="Verdana" w:eastAsia="Calibri" w:hAnsi="Verdana"/>
          <w:sz w:val="20"/>
          <w:szCs w:val="20"/>
          <w:lang w:val="en-US"/>
        </w:rPr>
        <w:tab/>
        <w:t>SMH Nursing Administration, Michael Naughton (</w:t>
      </w:r>
      <w:hyperlink r:id="rId16" w:history="1">
        <w:r w:rsidRPr="00A21774">
          <w:rPr>
            <w:rStyle w:val="Hyperlink"/>
            <w:rFonts w:ascii="Verdana" w:eastAsia="Calibri" w:hAnsi="Verdana"/>
            <w:color w:val="auto"/>
            <w:sz w:val="20"/>
            <w:szCs w:val="20"/>
            <w:lang w:val="en-US"/>
          </w:rPr>
          <w:t>M.Naughton@stmichaels.ie</w:t>
        </w:r>
      </w:hyperlink>
      <w:r w:rsidRPr="00A21774">
        <w:rPr>
          <w:rFonts w:ascii="Verdana" w:eastAsia="Calibri" w:hAnsi="Verdana"/>
          <w:sz w:val="20"/>
          <w:szCs w:val="20"/>
          <w:lang w:val="en-US"/>
        </w:rPr>
        <w:t xml:space="preserve">) </w:t>
      </w:r>
    </w:p>
    <w:p w:rsidR="00F11042" w:rsidRPr="00A21774" w:rsidRDefault="00F11042" w:rsidP="00F11042">
      <w:pPr>
        <w:tabs>
          <w:tab w:val="left" w:pos="1134"/>
        </w:tabs>
        <w:spacing w:line="360" w:lineRule="auto"/>
        <w:ind w:firstLine="709"/>
        <w:jc w:val="both"/>
        <w:rPr>
          <w:rFonts w:ascii="Verdana" w:eastAsia="Calibri" w:hAnsi="Verdana"/>
          <w:sz w:val="20"/>
          <w:szCs w:val="20"/>
          <w:lang w:val="en-US"/>
        </w:rPr>
      </w:pPr>
      <w:r w:rsidRPr="00A21774">
        <w:rPr>
          <w:rFonts w:ascii="Verdana" w:eastAsia="Calibri" w:hAnsi="Verdana"/>
          <w:sz w:val="20"/>
          <w:szCs w:val="20"/>
          <w:lang w:val="en-US"/>
        </w:rPr>
        <w:t>-</w:t>
      </w:r>
      <w:r w:rsidRPr="00A21774">
        <w:rPr>
          <w:rFonts w:ascii="Verdana" w:eastAsia="Calibri" w:hAnsi="Verdana"/>
          <w:sz w:val="20"/>
          <w:szCs w:val="20"/>
          <w:lang w:val="en-US"/>
        </w:rPr>
        <w:tab/>
        <w:t>SVUH Student Allocations Liaison Officer, Karen Denver (</w:t>
      </w:r>
      <w:hyperlink r:id="rId17" w:history="1">
        <w:r w:rsidRPr="00A21774">
          <w:rPr>
            <w:rStyle w:val="Hyperlink"/>
            <w:rFonts w:ascii="Verdana" w:eastAsia="Calibri" w:hAnsi="Verdana"/>
            <w:color w:val="auto"/>
            <w:sz w:val="20"/>
            <w:szCs w:val="20"/>
            <w:lang w:val="en-US"/>
          </w:rPr>
          <w:t>k.Denver@svuh.ie</w:t>
        </w:r>
      </w:hyperlink>
      <w:r w:rsidRPr="00A21774">
        <w:rPr>
          <w:rFonts w:ascii="Verdana" w:eastAsia="Calibri" w:hAnsi="Verdana"/>
          <w:sz w:val="20"/>
          <w:szCs w:val="20"/>
          <w:lang w:val="en-US"/>
        </w:rPr>
        <w:t xml:space="preserve">) </w:t>
      </w:r>
    </w:p>
    <w:p w:rsidR="00A820F1" w:rsidRDefault="00F11042" w:rsidP="00A6100B">
      <w:pPr>
        <w:pStyle w:val="ListParagraph"/>
        <w:spacing w:line="360" w:lineRule="auto"/>
        <w:ind w:left="709"/>
        <w:rPr>
          <w:rStyle w:val="Hyperlink"/>
          <w:rFonts w:ascii="Verdana" w:eastAsia="Calibri" w:hAnsi="Verdana"/>
          <w:color w:val="auto"/>
          <w:sz w:val="20"/>
          <w:szCs w:val="20"/>
          <w:lang w:val="en-US"/>
        </w:rPr>
      </w:pPr>
      <w:r w:rsidRPr="00A21774">
        <w:rPr>
          <w:rFonts w:ascii="Verdana" w:eastAsia="Calibri" w:hAnsi="Verdana"/>
          <w:sz w:val="20"/>
          <w:szCs w:val="20"/>
          <w:lang w:val="en-US"/>
        </w:rPr>
        <w:t xml:space="preserve">The </w:t>
      </w:r>
      <w:r w:rsidRPr="00A21774">
        <w:rPr>
          <w:rFonts w:ascii="Verdana" w:eastAsia="Calibri" w:hAnsi="Verdana"/>
          <w:b/>
          <w:sz w:val="20"/>
          <w:szCs w:val="20"/>
          <w:lang w:val="en-US"/>
        </w:rPr>
        <w:t>original</w:t>
      </w:r>
      <w:r w:rsidRPr="00A21774">
        <w:rPr>
          <w:rFonts w:ascii="Verdana" w:eastAsia="Calibri" w:hAnsi="Verdana"/>
          <w:sz w:val="20"/>
          <w:szCs w:val="20"/>
          <w:lang w:val="en-US"/>
        </w:rPr>
        <w:t xml:space="preserve"> </w:t>
      </w:r>
      <w:r w:rsidRPr="00A21774">
        <w:rPr>
          <w:rFonts w:ascii="Verdana" w:eastAsia="Calibri" w:hAnsi="Verdana"/>
          <w:b/>
          <w:sz w:val="20"/>
          <w:szCs w:val="20"/>
          <w:lang w:val="en-US"/>
        </w:rPr>
        <w:t>hard copy</w:t>
      </w:r>
      <w:r w:rsidRPr="00A21774">
        <w:rPr>
          <w:rFonts w:ascii="Verdana" w:eastAsia="Calibri" w:hAnsi="Verdana"/>
          <w:sz w:val="20"/>
          <w:szCs w:val="20"/>
          <w:lang w:val="en-US"/>
        </w:rPr>
        <w:t xml:space="preserve"> of the cert must be </w:t>
      </w:r>
      <w:r w:rsidRPr="00A21774">
        <w:rPr>
          <w:rFonts w:ascii="Verdana" w:eastAsia="Calibri" w:hAnsi="Verdana"/>
          <w:b/>
          <w:sz w:val="20"/>
          <w:szCs w:val="20"/>
          <w:lang w:val="en-US"/>
        </w:rPr>
        <w:t>submitted via post</w:t>
      </w:r>
      <w:r w:rsidRPr="00A21774">
        <w:rPr>
          <w:rFonts w:ascii="Verdana" w:eastAsia="Calibri" w:hAnsi="Verdana"/>
          <w:sz w:val="20"/>
          <w:szCs w:val="20"/>
          <w:lang w:val="en-US"/>
        </w:rPr>
        <w:t xml:space="preserve"> or </w:t>
      </w:r>
      <w:r w:rsidRPr="00A21774">
        <w:rPr>
          <w:rStyle w:val="Hyperlink"/>
          <w:rFonts w:ascii="Verdana" w:eastAsia="Calibri" w:hAnsi="Verdana"/>
          <w:b/>
          <w:color w:val="auto"/>
          <w:sz w:val="20"/>
          <w:szCs w:val="20"/>
          <w:lang w:val="en-US"/>
        </w:rPr>
        <w:t xml:space="preserve">directly to the </w:t>
      </w:r>
      <w:r w:rsidRPr="00A21774">
        <w:rPr>
          <w:rStyle w:val="Hyperlink"/>
          <w:rFonts w:ascii="Verdana" w:eastAsia="Calibri" w:hAnsi="Verdana"/>
          <w:color w:val="auto"/>
          <w:sz w:val="20"/>
          <w:szCs w:val="20"/>
          <w:lang w:val="en-US"/>
        </w:rPr>
        <w:t xml:space="preserve">Nursing Administration, Michael Naughton, St. Michael’s Hospital, Lower George’s St., Dun Laoghaire or </w:t>
      </w:r>
      <w:r w:rsidRPr="00A21774">
        <w:rPr>
          <w:rStyle w:val="Hyperlink"/>
          <w:rFonts w:ascii="Verdana" w:eastAsia="Calibri" w:hAnsi="Verdana"/>
          <w:b/>
          <w:color w:val="auto"/>
          <w:sz w:val="20"/>
          <w:szCs w:val="20"/>
          <w:lang w:val="en-US"/>
        </w:rPr>
        <w:t>directly to his office</w:t>
      </w:r>
      <w:r w:rsidRPr="00A21774">
        <w:rPr>
          <w:rStyle w:val="Hyperlink"/>
          <w:rFonts w:ascii="Verdana" w:eastAsia="Calibri" w:hAnsi="Verdana"/>
          <w:color w:val="auto"/>
          <w:sz w:val="20"/>
          <w:szCs w:val="20"/>
          <w:lang w:val="en-US"/>
        </w:rPr>
        <w:t xml:space="preserve"> in SMH within</w:t>
      </w:r>
      <w:r w:rsidRPr="00A21774">
        <w:rPr>
          <w:rStyle w:val="Hyperlink"/>
          <w:rFonts w:ascii="Verdana" w:eastAsia="Calibri" w:hAnsi="Verdana"/>
          <w:b/>
          <w:color w:val="auto"/>
          <w:sz w:val="20"/>
          <w:szCs w:val="20"/>
          <w:lang w:val="en-US"/>
        </w:rPr>
        <w:t xml:space="preserve"> 7</w:t>
      </w:r>
      <w:r w:rsidR="00A6100B">
        <w:rPr>
          <w:rStyle w:val="Hyperlink"/>
          <w:rFonts w:ascii="Verdana" w:eastAsia="Calibri" w:hAnsi="Verdana"/>
          <w:color w:val="auto"/>
          <w:sz w:val="20"/>
          <w:szCs w:val="20"/>
          <w:lang w:val="en-US"/>
        </w:rPr>
        <w:t xml:space="preserve"> days of absenc</w:t>
      </w:r>
      <w:r w:rsidR="00A820F1">
        <w:rPr>
          <w:rStyle w:val="Hyperlink"/>
          <w:rFonts w:ascii="Verdana" w:eastAsia="Calibri" w:hAnsi="Verdana"/>
          <w:color w:val="auto"/>
          <w:sz w:val="20"/>
          <w:szCs w:val="20"/>
          <w:lang w:val="en-US"/>
        </w:rPr>
        <w:t xml:space="preserve">e. </w:t>
      </w:r>
    </w:p>
    <w:p w:rsidR="00EB1CC9" w:rsidRDefault="00EB1CC9" w:rsidP="00A6100B">
      <w:pPr>
        <w:pStyle w:val="ListParagraph"/>
        <w:spacing w:line="360" w:lineRule="auto"/>
        <w:ind w:left="709"/>
        <w:rPr>
          <w:rStyle w:val="Hyperlink"/>
          <w:rFonts w:ascii="Verdana" w:eastAsia="Calibri" w:hAnsi="Verdana"/>
          <w:color w:val="auto"/>
          <w:sz w:val="20"/>
          <w:szCs w:val="20"/>
          <w:lang w:val="en-US"/>
        </w:rPr>
        <w:sectPr w:rsidR="00EB1CC9" w:rsidSect="00F459CF">
          <w:headerReference w:type="even" r:id="rId18"/>
          <w:headerReference w:type="default" r:id="rId19"/>
          <w:footerReference w:type="even" r:id="rId20"/>
          <w:footerReference w:type="default" r:id="rId21"/>
          <w:headerReference w:type="first" r:id="rId22"/>
          <w:footerReference w:type="first" r:id="rId23"/>
          <w:pgSz w:w="11906" w:h="16838"/>
          <w:pgMar w:top="2160" w:right="991" w:bottom="1440" w:left="1440" w:header="709" w:footer="709" w:gutter="0"/>
          <w:pgNumType w:start="0"/>
          <w:cols w:space="708"/>
          <w:titlePg/>
          <w:docGrid w:linePitch="360"/>
        </w:sectPr>
      </w:pPr>
    </w:p>
    <w:p w:rsidR="00F11042" w:rsidRPr="009C169B" w:rsidRDefault="00F11042" w:rsidP="00A820F1">
      <w:pPr>
        <w:pStyle w:val="Title"/>
        <w:jc w:val="left"/>
      </w:pPr>
    </w:p>
    <w:sectPr w:rsidR="00F11042" w:rsidRPr="009C169B" w:rsidSect="00366C4E">
      <w:headerReference w:type="default" r:id="rId24"/>
      <w:footerReference w:type="even" r:id="rId25"/>
      <w:footerReference w:type="default" r:id="rId26"/>
      <w:type w:val="continuous"/>
      <w:pgSz w:w="11906" w:h="16838"/>
      <w:pgMar w:top="1440" w:right="1701" w:bottom="153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00" w:rsidRDefault="00D61900">
      <w:r>
        <w:separator/>
      </w:r>
    </w:p>
  </w:endnote>
  <w:endnote w:type="continuationSeparator" w:id="0">
    <w:p w:rsidR="00D61900" w:rsidRDefault="00D6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CF" w:rsidRDefault="00F4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7E" w:rsidRDefault="00516F0D">
    <w:pPr>
      <w:pStyle w:val="Footer"/>
      <w:jc w:val="center"/>
      <w:rPr>
        <w:rFonts w:cs="Arial"/>
        <w:sz w:val="16"/>
        <w:lang w:val="en-US"/>
      </w:rPr>
    </w:pPr>
  </w:p>
  <w:p w:rsidR="006F177E" w:rsidRDefault="00F11042">
    <w:pPr>
      <w:pStyle w:val="Footer"/>
      <w:jc w:val="center"/>
      <w:rPr>
        <w:rFonts w:cs="Arial"/>
        <w:sz w:val="16"/>
      </w:rPr>
    </w:pPr>
    <w:r>
      <w:rPr>
        <w:rFonts w:cs="Arial"/>
        <w:sz w:val="16"/>
        <w:lang w:val="en-US"/>
      </w:rPr>
      <w:t xml:space="preserve">Page </w:t>
    </w:r>
    <w:r>
      <w:rPr>
        <w:rFonts w:cs="Arial"/>
        <w:sz w:val="16"/>
        <w:lang w:val="en-US"/>
      </w:rPr>
      <w:fldChar w:fldCharType="begin"/>
    </w:r>
    <w:r>
      <w:rPr>
        <w:rFonts w:cs="Arial"/>
        <w:sz w:val="16"/>
        <w:lang w:val="en-US"/>
      </w:rPr>
      <w:instrText xml:space="preserve"> PAGE </w:instrText>
    </w:r>
    <w:r>
      <w:rPr>
        <w:rFonts w:cs="Arial"/>
        <w:sz w:val="16"/>
        <w:lang w:val="en-US"/>
      </w:rPr>
      <w:fldChar w:fldCharType="separate"/>
    </w:r>
    <w:r w:rsidR="00516F0D">
      <w:rPr>
        <w:rFonts w:cs="Arial"/>
        <w:noProof/>
        <w:sz w:val="16"/>
        <w:lang w:val="en-US"/>
      </w:rPr>
      <w:t>5</w:t>
    </w:r>
    <w:r>
      <w:rPr>
        <w:rFonts w:cs="Arial"/>
        <w:sz w:val="16"/>
        <w:lang w:val="en-US"/>
      </w:rPr>
      <w:fldChar w:fldCharType="end"/>
    </w:r>
    <w:r>
      <w:rPr>
        <w:rFonts w:cs="Arial"/>
        <w:sz w:val="16"/>
        <w:lang w:val="en-US"/>
      </w:rPr>
      <w:t xml:space="preserve"> of </w:t>
    </w:r>
    <w:r>
      <w:rPr>
        <w:rFonts w:cs="Arial"/>
        <w:sz w:val="16"/>
        <w:lang w:val="en-US"/>
      </w:rPr>
      <w:fldChar w:fldCharType="begin"/>
    </w:r>
    <w:r>
      <w:rPr>
        <w:rFonts w:cs="Arial"/>
        <w:sz w:val="16"/>
        <w:lang w:val="en-US"/>
      </w:rPr>
      <w:instrText xml:space="preserve"> NUMPAGES </w:instrText>
    </w:r>
    <w:r>
      <w:rPr>
        <w:rFonts w:cs="Arial"/>
        <w:sz w:val="16"/>
        <w:lang w:val="en-US"/>
      </w:rPr>
      <w:fldChar w:fldCharType="separate"/>
    </w:r>
    <w:r w:rsidR="00516F0D">
      <w:rPr>
        <w:rFonts w:cs="Arial"/>
        <w:noProof/>
        <w:sz w:val="16"/>
        <w:lang w:val="en-US"/>
      </w:rPr>
      <w:t>6</w:t>
    </w:r>
    <w:r>
      <w:rPr>
        <w:rFonts w:cs="Arial"/>
        <w:sz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CF" w:rsidRDefault="00F459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4E" w:rsidRPr="00EF11F3" w:rsidRDefault="00F11042">
    <w:pPr>
      <w:pStyle w:val="Footer"/>
      <w:rPr>
        <w:sz w:val="18"/>
        <w:szCs w:val="18"/>
        <w:lang w:val="en-IE"/>
      </w:rPr>
    </w:pPr>
    <w:r>
      <w:rPr>
        <w:sz w:val="18"/>
        <w:szCs w:val="18"/>
        <w:lang w:val="en-I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4E" w:rsidRDefault="00516F0D">
    <w:pPr>
      <w:pStyle w:val="Footer"/>
      <w:jc w:val="right"/>
    </w:pPr>
  </w:p>
  <w:p w:rsidR="00366C4E" w:rsidRPr="001D3D00" w:rsidRDefault="00516F0D" w:rsidP="00426378">
    <w:pPr>
      <w:pStyle w:val="Footer"/>
      <w:jc w:val="right"/>
      <w:rPr>
        <w:sz w:val="16"/>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00" w:rsidRDefault="00D61900">
      <w:r>
        <w:separator/>
      </w:r>
    </w:p>
  </w:footnote>
  <w:footnote w:type="continuationSeparator" w:id="0">
    <w:p w:rsidR="00D61900" w:rsidRDefault="00D61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CF" w:rsidRDefault="00F45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7E" w:rsidRDefault="00F11042" w:rsidP="00082FE4">
    <w:pPr>
      <w:pStyle w:val="Header"/>
    </w:pPr>
    <w:r>
      <w:t xml:space="preserve"> </w:t>
    </w:r>
  </w:p>
  <w:p w:rsidR="006F177E" w:rsidRDefault="00516F0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CF" w:rsidRDefault="00F459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4E" w:rsidRDefault="0051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542"/>
    <w:multiLevelType w:val="hybridMultilevel"/>
    <w:tmpl w:val="7D547C04"/>
    <w:lvl w:ilvl="0" w:tplc="2124D7D0">
      <w:numFmt w:val="bullet"/>
      <w:lvlText w:val="-"/>
      <w:lvlJc w:val="left"/>
      <w:pPr>
        <w:ind w:left="1429" w:hanging="360"/>
      </w:pPr>
      <w:rPr>
        <w:rFonts w:ascii="Verdana" w:eastAsia="Calibri" w:hAnsi="Verdana" w:cs="Times New Roman"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 w15:restartNumberingAfterBreak="0">
    <w:nsid w:val="00916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10C2E"/>
    <w:multiLevelType w:val="hybridMultilevel"/>
    <w:tmpl w:val="C3E0FBA0"/>
    <w:lvl w:ilvl="0" w:tplc="5650B614">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D844D4"/>
    <w:multiLevelType w:val="multilevel"/>
    <w:tmpl w:val="6AF23748"/>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B1790"/>
    <w:multiLevelType w:val="hybridMultilevel"/>
    <w:tmpl w:val="560A2288"/>
    <w:lvl w:ilvl="0" w:tplc="4D96CA88">
      <w:numFmt w:val="bullet"/>
      <w:lvlText w:val="-"/>
      <w:lvlJc w:val="left"/>
      <w:pPr>
        <w:ind w:left="435" w:hanging="360"/>
      </w:pPr>
      <w:rPr>
        <w:rFonts w:ascii="Verdana" w:eastAsia="Calibri" w:hAnsi="Verdana" w:cs="Times New Roman" w:hint="default"/>
      </w:rPr>
    </w:lvl>
    <w:lvl w:ilvl="1" w:tplc="18090003">
      <w:start w:val="1"/>
      <w:numFmt w:val="bullet"/>
      <w:lvlText w:val="o"/>
      <w:lvlJc w:val="left"/>
      <w:pPr>
        <w:ind w:left="1155" w:hanging="360"/>
      </w:pPr>
      <w:rPr>
        <w:rFonts w:ascii="Courier New" w:hAnsi="Courier New" w:cs="Courier New" w:hint="default"/>
      </w:rPr>
    </w:lvl>
    <w:lvl w:ilvl="2" w:tplc="18090005">
      <w:start w:val="1"/>
      <w:numFmt w:val="bullet"/>
      <w:lvlText w:val=""/>
      <w:lvlJc w:val="left"/>
      <w:pPr>
        <w:ind w:left="1875" w:hanging="360"/>
      </w:pPr>
      <w:rPr>
        <w:rFonts w:ascii="Wingdings" w:hAnsi="Wingdings" w:hint="default"/>
      </w:rPr>
    </w:lvl>
    <w:lvl w:ilvl="3" w:tplc="18090001">
      <w:start w:val="1"/>
      <w:numFmt w:val="bullet"/>
      <w:lvlText w:val=""/>
      <w:lvlJc w:val="left"/>
      <w:pPr>
        <w:ind w:left="2595" w:hanging="360"/>
      </w:pPr>
      <w:rPr>
        <w:rFonts w:ascii="Symbol" w:hAnsi="Symbol" w:hint="default"/>
      </w:rPr>
    </w:lvl>
    <w:lvl w:ilvl="4" w:tplc="18090003">
      <w:start w:val="1"/>
      <w:numFmt w:val="bullet"/>
      <w:lvlText w:val="o"/>
      <w:lvlJc w:val="left"/>
      <w:pPr>
        <w:ind w:left="3315" w:hanging="360"/>
      </w:pPr>
      <w:rPr>
        <w:rFonts w:ascii="Courier New" w:hAnsi="Courier New" w:cs="Courier New" w:hint="default"/>
      </w:rPr>
    </w:lvl>
    <w:lvl w:ilvl="5" w:tplc="18090005">
      <w:start w:val="1"/>
      <w:numFmt w:val="bullet"/>
      <w:lvlText w:val=""/>
      <w:lvlJc w:val="left"/>
      <w:pPr>
        <w:ind w:left="4035" w:hanging="360"/>
      </w:pPr>
      <w:rPr>
        <w:rFonts w:ascii="Wingdings" w:hAnsi="Wingdings" w:hint="default"/>
      </w:rPr>
    </w:lvl>
    <w:lvl w:ilvl="6" w:tplc="18090001">
      <w:start w:val="1"/>
      <w:numFmt w:val="bullet"/>
      <w:lvlText w:val=""/>
      <w:lvlJc w:val="left"/>
      <w:pPr>
        <w:ind w:left="4755" w:hanging="360"/>
      </w:pPr>
      <w:rPr>
        <w:rFonts w:ascii="Symbol" w:hAnsi="Symbol" w:hint="default"/>
      </w:rPr>
    </w:lvl>
    <w:lvl w:ilvl="7" w:tplc="18090003">
      <w:start w:val="1"/>
      <w:numFmt w:val="bullet"/>
      <w:lvlText w:val="o"/>
      <w:lvlJc w:val="left"/>
      <w:pPr>
        <w:ind w:left="5475" w:hanging="360"/>
      </w:pPr>
      <w:rPr>
        <w:rFonts w:ascii="Courier New" w:hAnsi="Courier New" w:cs="Courier New" w:hint="default"/>
      </w:rPr>
    </w:lvl>
    <w:lvl w:ilvl="8" w:tplc="18090005">
      <w:start w:val="1"/>
      <w:numFmt w:val="bullet"/>
      <w:lvlText w:val=""/>
      <w:lvlJc w:val="left"/>
      <w:pPr>
        <w:ind w:left="6195" w:hanging="360"/>
      </w:pPr>
      <w:rPr>
        <w:rFonts w:ascii="Wingdings" w:hAnsi="Wingdings" w:hint="default"/>
      </w:rPr>
    </w:lvl>
  </w:abstractNum>
  <w:abstractNum w:abstractNumId="5" w15:restartNumberingAfterBreak="0">
    <w:nsid w:val="1D4A58AF"/>
    <w:multiLevelType w:val="hybridMultilevel"/>
    <w:tmpl w:val="5CB27F1A"/>
    <w:lvl w:ilvl="0" w:tplc="2124D7D0">
      <w:numFmt w:val="bullet"/>
      <w:lvlText w:val="-"/>
      <w:lvlJc w:val="left"/>
      <w:pPr>
        <w:ind w:left="1080" w:hanging="360"/>
      </w:pPr>
      <w:rPr>
        <w:rFonts w:ascii="Verdana" w:eastAsia="Calibri" w:hAnsi="Verdan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1E735028"/>
    <w:multiLevelType w:val="hybridMultilevel"/>
    <w:tmpl w:val="CC0A5B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26B47"/>
    <w:multiLevelType w:val="hybridMultilevel"/>
    <w:tmpl w:val="91642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3F4B0D"/>
    <w:multiLevelType w:val="hybridMultilevel"/>
    <w:tmpl w:val="09B481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175BD8"/>
    <w:multiLevelType w:val="hybridMultilevel"/>
    <w:tmpl w:val="DF787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D734B"/>
    <w:multiLevelType w:val="multilevel"/>
    <w:tmpl w:val="98A22574"/>
    <w:lvl w:ilvl="0">
      <w:start w:val="2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4C17F2"/>
    <w:multiLevelType w:val="hybridMultilevel"/>
    <w:tmpl w:val="C090CFD8"/>
    <w:lvl w:ilvl="0" w:tplc="462440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86F4D"/>
    <w:multiLevelType w:val="multilevel"/>
    <w:tmpl w:val="2542AD2A"/>
    <w:lvl w:ilvl="0">
      <w:start w:val="1"/>
      <w:numFmt w:val="decimal"/>
      <w:lvlText w:val="%1"/>
      <w:lvlJc w:val="left"/>
      <w:pPr>
        <w:tabs>
          <w:tab w:val="num" w:pos="720"/>
        </w:tabs>
        <w:ind w:left="792" w:hanging="79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4122"/>
        </w:tabs>
        <w:ind w:left="4122"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505C5D"/>
    <w:multiLevelType w:val="hybridMultilevel"/>
    <w:tmpl w:val="45F2C4D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CA016C5"/>
    <w:multiLevelType w:val="multilevel"/>
    <w:tmpl w:val="938CF50E"/>
    <w:lvl w:ilvl="0">
      <w:start w:val="2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2561A3"/>
    <w:multiLevelType w:val="hybridMultilevel"/>
    <w:tmpl w:val="C5CCB474"/>
    <w:lvl w:ilvl="0" w:tplc="2124D7D0">
      <w:numFmt w:val="bullet"/>
      <w:lvlText w:val="-"/>
      <w:lvlJc w:val="left"/>
      <w:pPr>
        <w:ind w:left="1429" w:hanging="360"/>
      </w:pPr>
      <w:rPr>
        <w:rFonts w:ascii="Verdana" w:eastAsia="Calibri" w:hAnsi="Verdana" w:cs="Times New Roman"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6" w15:restartNumberingAfterBreak="0">
    <w:nsid w:val="7775176D"/>
    <w:multiLevelType w:val="hybridMultilevel"/>
    <w:tmpl w:val="17E4037A"/>
    <w:lvl w:ilvl="0" w:tplc="08090001">
      <w:start w:val="1"/>
      <w:numFmt w:val="bullet"/>
      <w:lvlText w:val=""/>
      <w:lvlJc w:val="left"/>
      <w:pPr>
        <w:tabs>
          <w:tab w:val="num" w:pos="720"/>
        </w:tabs>
        <w:ind w:left="720" w:hanging="360"/>
      </w:pPr>
      <w:rPr>
        <w:rFonts w:ascii="Symbol" w:hAnsi="Symbol" w:hint="default"/>
      </w:rPr>
    </w:lvl>
    <w:lvl w:ilvl="1" w:tplc="DAC0A1EE">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6"/>
  </w:num>
  <w:num w:numId="4">
    <w:abstractNumId w:val="11"/>
  </w:num>
  <w:num w:numId="5">
    <w:abstractNumId w:val="5"/>
  </w:num>
  <w:num w:numId="6">
    <w:abstractNumId w:val="15"/>
  </w:num>
  <w:num w:numId="7">
    <w:abstractNumId w:val="0"/>
  </w:num>
  <w:num w:numId="8">
    <w:abstractNumId w:val="13"/>
  </w:num>
  <w:num w:numId="9">
    <w:abstractNumId w:val="14"/>
  </w:num>
  <w:num w:numId="10">
    <w:abstractNumId w:val="12"/>
  </w:num>
  <w:num w:numId="11">
    <w:abstractNumId w:val="16"/>
  </w:num>
  <w:num w:numId="12">
    <w:abstractNumId w:val="7"/>
  </w:num>
  <w:num w:numId="13">
    <w:abstractNumId w:val="1"/>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2"/>
    </w:lvlOverride>
    <w:lvlOverride w:ilvl="2">
      <w:startOverride w:val="6"/>
    </w:lvlOverride>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D5"/>
    <w:rsid w:val="000B2F0E"/>
    <w:rsid w:val="00114FCE"/>
    <w:rsid w:val="001C5C84"/>
    <w:rsid w:val="00222F5B"/>
    <w:rsid w:val="002762CC"/>
    <w:rsid w:val="004712BF"/>
    <w:rsid w:val="004C33DD"/>
    <w:rsid w:val="00516F0D"/>
    <w:rsid w:val="0056598B"/>
    <w:rsid w:val="005B6F2A"/>
    <w:rsid w:val="005D7EDD"/>
    <w:rsid w:val="006310DB"/>
    <w:rsid w:val="00675966"/>
    <w:rsid w:val="007D1425"/>
    <w:rsid w:val="00826C42"/>
    <w:rsid w:val="00870A8A"/>
    <w:rsid w:val="00896596"/>
    <w:rsid w:val="008B7B54"/>
    <w:rsid w:val="008E59B2"/>
    <w:rsid w:val="009303EF"/>
    <w:rsid w:val="009A0EAD"/>
    <w:rsid w:val="00A1394B"/>
    <w:rsid w:val="00A21774"/>
    <w:rsid w:val="00A6100B"/>
    <w:rsid w:val="00A820F1"/>
    <w:rsid w:val="00A96F9C"/>
    <w:rsid w:val="00B162CE"/>
    <w:rsid w:val="00BD78D5"/>
    <w:rsid w:val="00C30250"/>
    <w:rsid w:val="00D61900"/>
    <w:rsid w:val="00D67390"/>
    <w:rsid w:val="00D91175"/>
    <w:rsid w:val="00DB2D43"/>
    <w:rsid w:val="00E355F7"/>
    <w:rsid w:val="00E83C83"/>
    <w:rsid w:val="00E978C0"/>
    <w:rsid w:val="00EB1CC9"/>
    <w:rsid w:val="00EE2AF8"/>
    <w:rsid w:val="00F11042"/>
    <w:rsid w:val="00F274FE"/>
    <w:rsid w:val="00F459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991D4-3708-4166-A594-3C6CCC15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042"/>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F110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11042"/>
    <w:pPr>
      <w:numPr>
        <w:ilvl w:val="1"/>
        <w:numId w:val="10"/>
      </w:numPr>
      <w:tabs>
        <w:tab w:val="clear" w:pos="860"/>
      </w:tabs>
      <w:spacing w:before="360" w:after="60"/>
      <w:ind w:left="0" w:firstLine="0"/>
      <w:outlineLvl w:val="1"/>
    </w:pPr>
    <w:rPr>
      <w:rFonts w:ascii="Arial" w:eastAsia="Times New Roman" w:hAnsi="Arial" w:cs="Arial"/>
      <w:bCs w:val="0"/>
      <w:iCs/>
      <w:color w:val="auto"/>
      <w:kern w:val="32"/>
      <w:lang w:val="en-US"/>
    </w:rPr>
  </w:style>
  <w:style w:type="paragraph" w:styleId="Heading3">
    <w:name w:val="heading 3"/>
    <w:basedOn w:val="Normal"/>
    <w:next w:val="Normal"/>
    <w:link w:val="Heading3Char"/>
    <w:qFormat/>
    <w:rsid w:val="00F11042"/>
    <w:pPr>
      <w:keepNext/>
      <w:numPr>
        <w:ilvl w:val="2"/>
        <w:numId w:val="10"/>
      </w:numPr>
      <w:tabs>
        <w:tab w:val="clear" w:pos="4122"/>
      </w:tabs>
      <w:spacing w:before="240" w:after="60"/>
      <w:ind w:left="0" w:firstLine="0"/>
      <w:outlineLvl w:val="2"/>
    </w:pPr>
    <w:rPr>
      <w:rFonts w:cs="Arial"/>
      <w:b/>
      <w:bCs/>
      <w:sz w:val="26"/>
      <w:szCs w:val="26"/>
      <w:lang w:val="en-IE"/>
    </w:rPr>
  </w:style>
  <w:style w:type="paragraph" w:styleId="Heading4">
    <w:name w:val="heading 4"/>
    <w:basedOn w:val="Heading1"/>
    <w:next w:val="Normal"/>
    <w:link w:val="Heading4Char"/>
    <w:qFormat/>
    <w:rsid w:val="00F11042"/>
    <w:pPr>
      <w:numPr>
        <w:ilvl w:val="3"/>
        <w:numId w:val="10"/>
      </w:numPr>
      <w:tabs>
        <w:tab w:val="clear" w:pos="864"/>
      </w:tabs>
      <w:spacing w:before="180" w:after="60"/>
      <w:ind w:left="0" w:firstLine="0"/>
      <w:outlineLvl w:val="3"/>
    </w:pPr>
    <w:rPr>
      <w:rFonts w:ascii="Arial" w:eastAsia="Times New Roman" w:hAnsi="Arial" w:cs="Arial"/>
      <w:bCs w:val="0"/>
      <w:color w:val="auto"/>
      <w:kern w:val="32"/>
      <w:sz w:val="22"/>
      <w:lang w:val="en-US"/>
    </w:rPr>
  </w:style>
  <w:style w:type="paragraph" w:styleId="Heading5">
    <w:name w:val="heading 5"/>
    <w:basedOn w:val="Heading1"/>
    <w:next w:val="Normal"/>
    <w:link w:val="Heading5Char"/>
    <w:qFormat/>
    <w:rsid w:val="00F11042"/>
    <w:pPr>
      <w:numPr>
        <w:ilvl w:val="4"/>
        <w:numId w:val="10"/>
      </w:numPr>
      <w:tabs>
        <w:tab w:val="clear" w:pos="1008"/>
      </w:tabs>
      <w:spacing w:before="180" w:after="60"/>
      <w:ind w:left="0" w:firstLine="0"/>
      <w:outlineLvl w:val="4"/>
    </w:pPr>
    <w:rPr>
      <w:rFonts w:ascii="Arial" w:eastAsia="Times New Roman" w:hAnsi="Arial" w:cs="Arial"/>
      <w:bCs w:val="0"/>
      <w:i/>
      <w:iCs/>
      <w:color w:val="auto"/>
      <w:kern w:val="32"/>
      <w:sz w:val="22"/>
      <w:szCs w:val="26"/>
      <w:lang w:val="en-US"/>
    </w:rPr>
  </w:style>
  <w:style w:type="paragraph" w:styleId="Heading6">
    <w:name w:val="heading 6"/>
    <w:basedOn w:val="Normal"/>
    <w:next w:val="Normal"/>
    <w:link w:val="Heading6Char"/>
    <w:qFormat/>
    <w:rsid w:val="00F11042"/>
    <w:pPr>
      <w:numPr>
        <w:ilvl w:val="5"/>
        <w:numId w:val="10"/>
      </w:numPr>
      <w:tabs>
        <w:tab w:val="clear" w:pos="1152"/>
      </w:tabs>
      <w:spacing w:before="240" w:after="60"/>
      <w:ind w:left="0" w:firstLine="0"/>
      <w:outlineLvl w:val="5"/>
    </w:pPr>
    <w:rPr>
      <w:rFonts w:ascii="Times New Roman" w:hAnsi="Times New Roman"/>
      <w:b/>
      <w:bCs/>
      <w:sz w:val="22"/>
      <w:szCs w:val="22"/>
      <w:lang w:val="en-IE"/>
    </w:rPr>
  </w:style>
  <w:style w:type="paragraph" w:styleId="Heading7">
    <w:name w:val="heading 7"/>
    <w:basedOn w:val="Normal"/>
    <w:next w:val="Normal"/>
    <w:link w:val="Heading7Char"/>
    <w:qFormat/>
    <w:rsid w:val="00F11042"/>
    <w:pPr>
      <w:numPr>
        <w:ilvl w:val="6"/>
        <w:numId w:val="10"/>
      </w:numPr>
      <w:tabs>
        <w:tab w:val="clear" w:pos="1296"/>
      </w:tabs>
      <w:spacing w:before="240" w:after="60"/>
      <w:ind w:left="0" w:firstLine="0"/>
      <w:outlineLvl w:val="6"/>
    </w:pPr>
    <w:rPr>
      <w:rFonts w:ascii="Times New Roman" w:hAnsi="Times New Roman"/>
      <w:lang w:val="en-IE"/>
    </w:rPr>
  </w:style>
  <w:style w:type="paragraph" w:styleId="Heading8">
    <w:name w:val="heading 8"/>
    <w:basedOn w:val="Normal"/>
    <w:next w:val="Normal"/>
    <w:link w:val="Heading8Char"/>
    <w:qFormat/>
    <w:rsid w:val="00F11042"/>
    <w:pPr>
      <w:keepNext/>
      <w:numPr>
        <w:ilvl w:val="7"/>
        <w:numId w:val="10"/>
      </w:numPr>
      <w:tabs>
        <w:tab w:val="clear" w:pos="1440"/>
      </w:tabs>
      <w:ind w:left="0" w:firstLine="0"/>
      <w:outlineLvl w:val="7"/>
    </w:pPr>
    <w:rPr>
      <w:rFonts w:ascii="Times New Roman" w:hAnsi="Times New Roman"/>
      <w:b/>
      <w:szCs w:val="20"/>
    </w:rPr>
  </w:style>
  <w:style w:type="paragraph" w:styleId="Heading9">
    <w:name w:val="heading 9"/>
    <w:basedOn w:val="Normal"/>
    <w:next w:val="Normal"/>
    <w:link w:val="Heading9Char"/>
    <w:qFormat/>
    <w:rsid w:val="00F11042"/>
    <w:pPr>
      <w:numPr>
        <w:ilvl w:val="8"/>
        <w:numId w:val="10"/>
      </w:numPr>
      <w:tabs>
        <w:tab w:val="clear" w:pos="1584"/>
      </w:tabs>
      <w:spacing w:before="240" w:after="60"/>
      <w:ind w:left="0" w:firstLine="0"/>
      <w:outlineLvl w:val="8"/>
    </w:pPr>
    <w:rPr>
      <w:rFonts w:cs="Arial"/>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1042"/>
    <w:rPr>
      <w:rFonts w:ascii="Arial" w:eastAsia="Times New Roman" w:hAnsi="Arial" w:cs="Arial"/>
      <w:b/>
      <w:iCs/>
      <w:kern w:val="32"/>
      <w:sz w:val="28"/>
      <w:szCs w:val="28"/>
      <w:lang w:val="en-US"/>
    </w:rPr>
  </w:style>
  <w:style w:type="character" w:customStyle="1" w:styleId="Heading3Char">
    <w:name w:val="Heading 3 Char"/>
    <w:basedOn w:val="DefaultParagraphFont"/>
    <w:link w:val="Heading3"/>
    <w:rsid w:val="00F11042"/>
    <w:rPr>
      <w:rFonts w:ascii="Arial" w:eastAsia="Times New Roman" w:hAnsi="Arial" w:cs="Arial"/>
      <w:b/>
      <w:bCs/>
      <w:sz w:val="26"/>
      <w:szCs w:val="26"/>
    </w:rPr>
  </w:style>
  <w:style w:type="character" w:customStyle="1" w:styleId="Heading4Char">
    <w:name w:val="Heading 4 Char"/>
    <w:basedOn w:val="DefaultParagraphFont"/>
    <w:link w:val="Heading4"/>
    <w:rsid w:val="00F11042"/>
    <w:rPr>
      <w:rFonts w:ascii="Arial" w:eastAsia="Times New Roman" w:hAnsi="Arial" w:cs="Arial"/>
      <w:b/>
      <w:kern w:val="32"/>
      <w:szCs w:val="28"/>
      <w:lang w:val="en-US"/>
    </w:rPr>
  </w:style>
  <w:style w:type="character" w:customStyle="1" w:styleId="Heading5Char">
    <w:name w:val="Heading 5 Char"/>
    <w:basedOn w:val="DefaultParagraphFont"/>
    <w:link w:val="Heading5"/>
    <w:rsid w:val="00F11042"/>
    <w:rPr>
      <w:rFonts w:ascii="Arial" w:eastAsia="Times New Roman" w:hAnsi="Arial" w:cs="Arial"/>
      <w:b/>
      <w:i/>
      <w:iCs/>
      <w:kern w:val="32"/>
      <w:szCs w:val="26"/>
      <w:lang w:val="en-US"/>
    </w:rPr>
  </w:style>
  <w:style w:type="character" w:customStyle="1" w:styleId="Heading6Char">
    <w:name w:val="Heading 6 Char"/>
    <w:basedOn w:val="DefaultParagraphFont"/>
    <w:link w:val="Heading6"/>
    <w:rsid w:val="00F11042"/>
    <w:rPr>
      <w:rFonts w:ascii="Times New Roman" w:eastAsia="Times New Roman" w:hAnsi="Times New Roman" w:cs="Times New Roman"/>
      <w:b/>
      <w:bCs/>
    </w:rPr>
  </w:style>
  <w:style w:type="character" w:customStyle="1" w:styleId="Heading7Char">
    <w:name w:val="Heading 7 Char"/>
    <w:basedOn w:val="DefaultParagraphFont"/>
    <w:link w:val="Heading7"/>
    <w:rsid w:val="00F1104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11042"/>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F11042"/>
    <w:rPr>
      <w:rFonts w:ascii="Arial" w:eastAsia="Times New Roman" w:hAnsi="Arial" w:cs="Arial"/>
    </w:rPr>
  </w:style>
  <w:style w:type="paragraph" w:styleId="Header">
    <w:name w:val="header"/>
    <w:basedOn w:val="Normal"/>
    <w:link w:val="HeaderChar"/>
    <w:rsid w:val="00F11042"/>
    <w:pPr>
      <w:tabs>
        <w:tab w:val="center" w:pos="4153"/>
        <w:tab w:val="right" w:pos="8306"/>
      </w:tabs>
    </w:pPr>
  </w:style>
  <w:style w:type="character" w:customStyle="1" w:styleId="HeaderChar">
    <w:name w:val="Header Char"/>
    <w:basedOn w:val="DefaultParagraphFont"/>
    <w:link w:val="Header"/>
    <w:rsid w:val="00F11042"/>
    <w:rPr>
      <w:rFonts w:ascii="Arial" w:eastAsia="Times New Roman" w:hAnsi="Arial" w:cs="Times New Roman"/>
      <w:sz w:val="24"/>
      <w:szCs w:val="24"/>
      <w:lang w:val="en-GB"/>
    </w:rPr>
  </w:style>
  <w:style w:type="paragraph" w:styleId="Footer">
    <w:name w:val="footer"/>
    <w:basedOn w:val="Normal"/>
    <w:link w:val="FooterChar"/>
    <w:uiPriority w:val="99"/>
    <w:rsid w:val="00F11042"/>
    <w:pPr>
      <w:tabs>
        <w:tab w:val="center" w:pos="4153"/>
        <w:tab w:val="right" w:pos="8306"/>
      </w:tabs>
    </w:pPr>
  </w:style>
  <w:style w:type="character" w:customStyle="1" w:styleId="FooterChar">
    <w:name w:val="Footer Char"/>
    <w:basedOn w:val="DefaultParagraphFont"/>
    <w:link w:val="Footer"/>
    <w:uiPriority w:val="99"/>
    <w:rsid w:val="00F11042"/>
    <w:rPr>
      <w:rFonts w:ascii="Arial" w:eastAsia="Times New Roman" w:hAnsi="Arial" w:cs="Times New Roman"/>
      <w:sz w:val="24"/>
      <w:szCs w:val="24"/>
      <w:lang w:val="en-GB"/>
    </w:rPr>
  </w:style>
  <w:style w:type="character" w:styleId="Hyperlink">
    <w:name w:val="Hyperlink"/>
    <w:rsid w:val="00F11042"/>
    <w:rPr>
      <w:color w:val="0000FF"/>
      <w:u w:val="single"/>
    </w:rPr>
  </w:style>
  <w:style w:type="paragraph" w:styleId="Title">
    <w:name w:val="Title"/>
    <w:basedOn w:val="Normal"/>
    <w:link w:val="TitleChar"/>
    <w:uiPriority w:val="10"/>
    <w:qFormat/>
    <w:rsid w:val="00F11042"/>
    <w:pPr>
      <w:jc w:val="center"/>
    </w:pPr>
    <w:rPr>
      <w:rFonts w:ascii="Times New Roman" w:hAnsi="Times New Roman"/>
      <w:b/>
      <w:bCs/>
    </w:rPr>
  </w:style>
  <w:style w:type="character" w:customStyle="1" w:styleId="TitleChar">
    <w:name w:val="Title Char"/>
    <w:basedOn w:val="DefaultParagraphFont"/>
    <w:link w:val="Title"/>
    <w:uiPriority w:val="10"/>
    <w:rsid w:val="00F11042"/>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F11042"/>
    <w:pPr>
      <w:ind w:left="720"/>
    </w:pPr>
  </w:style>
  <w:style w:type="paragraph" w:styleId="NoSpacing">
    <w:name w:val="No Spacing"/>
    <w:qFormat/>
    <w:rsid w:val="00F11042"/>
    <w:pPr>
      <w:spacing w:after="0" w:line="240" w:lineRule="auto"/>
    </w:pPr>
    <w:rPr>
      <w:rFonts w:ascii="Cambria" w:eastAsia="Calibri" w:hAnsi="Cambria" w:cs="Times New Roman"/>
      <w:sz w:val="24"/>
      <w:szCs w:val="24"/>
    </w:rPr>
  </w:style>
  <w:style w:type="character" w:styleId="IntenseEmphasis">
    <w:name w:val="Intense Emphasis"/>
    <w:uiPriority w:val="21"/>
    <w:qFormat/>
    <w:rsid w:val="00F11042"/>
    <w:rPr>
      <w:b/>
      <w:bCs/>
      <w:i/>
      <w:iCs/>
      <w:color w:val="4F81BD"/>
    </w:rPr>
  </w:style>
  <w:style w:type="character" w:customStyle="1" w:styleId="Heading1Char">
    <w:name w:val="Heading 1 Char"/>
    <w:basedOn w:val="DefaultParagraphFont"/>
    <w:link w:val="Heading1"/>
    <w:uiPriority w:val="9"/>
    <w:rsid w:val="00F11042"/>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F11042"/>
    <w:rPr>
      <w:rFonts w:ascii="Tahoma" w:hAnsi="Tahoma" w:cs="Tahoma"/>
      <w:sz w:val="16"/>
      <w:szCs w:val="16"/>
    </w:rPr>
  </w:style>
  <w:style w:type="character" w:customStyle="1" w:styleId="BalloonTextChar">
    <w:name w:val="Balloon Text Char"/>
    <w:basedOn w:val="DefaultParagraphFont"/>
    <w:link w:val="BalloonText"/>
    <w:uiPriority w:val="99"/>
    <w:semiHidden/>
    <w:rsid w:val="00F1104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Naughton@stmichaels.ie"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k.denver@svuh.ie" TargetMode="External"/><Relationship Id="rId17" Type="http://schemas.openxmlformats.org/officeDocument/2006/relationships/hyperlink" Target="mailto:k.Denver@svuh.ie"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M.Naughton@stmichaels.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Naughton@stmichaels.ie"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cpcs@svuh.ie"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mailto:k.denver@svuh.i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pcs@svuh.ie" TargetMode="External"/><Relationship Id="rId14" Type="http://schemas.openxmlformats.org/officeDocument/2006/relationships/hyperlink" Target="mailto:k.Denver@svuh.ie"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Vincents Healthcare Group</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Colette (Clinical Placement co-ordinator))</dc:creator>
  <cp:lastModifiedBy>Griffith, Caroline (CPC)</cp:lastModifiedBy>
  <cp:revision>2</cp:revision>
  <cp:lastPrinted>2018-06-26T14:06:00Z</cp:lastPrinted>
  <dcterms:created xsi:type="dcterms:W3CDTF">2019-07-02T11:42:00Z</dcterms:created>
  <dcterms:modified xsi:type="dcterms:W3CDTF">2019-07-02T11:42:00Z</dcterms:modified>
</cp:coreProperties>
</file>