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EB39B" w14:textId="77777777" w:rsidR="00FE12F5" w:rsidRDefault="00FE12F5" w:rsidP="00734BA5">
      <w:pPr>
        <w:tabs>
          <w:tab w:val="left" w:pos="426"/>
        </w:tabs>
        <w:ind w:right="-7"/>
        <w:rPr>
          <w:rFonts w:ascii="Open Sans" w:hAnsi="Open Sans"/>
          <w:sz w:val="20"/>
          <w:szCs w:val="20"/>
        </w:rPr>
        <w:sectPr w:rsidR="00FE12F5" w:rsidSect="00FE12F5">
          <w:headerReference w:type="even" r:id="rId7"/>
          <w:headerReference w:type="default" r:id="rId8"/>
          <w:footerReference w:type="default" r:id="rId9"/>
          <w:headerReference w:type="first" r:id="rId10"/>
          <w:pgSz w:w="11900" w:h="16840"/>
          <w:pgMar w:top="2268" w:right="1134" w:bottom="57" w:left="1134" w:header="11" w:footer="57" w:gutter="0"/>
          <w:cols w:space="708"/>
          <w:docGrid w:linePitch="360"/>
        </w:sectPr>
      </w:pPr>
      <w:bookmarkStart w:id="0" w:name="_GoBack"/>
      <w:bookmarkEnd w:id="0"/>
    </w:p>
    <w:p w14:paraId="3FBA453A" w14:textId="6B405D96" w:rsidR="00F15150" w:rsidRDefault="001C1E27" w:rsidP="001C1E27">
      <w:pPr>
        <w:tabs>
          <w:tab w:val="left" w:pos="426"/>
        </w:tabs>
        <w:ind w:right="-7"/>
        <w:jc w:val="center"/>
        <w:rPr>
          <w:rFonts w:ascii="Open Sans Semibold" w:hAnsi="Open Sans Semibold" w:cs="Open Sans Semibold"/>
          <w:sz w:val="32"/>
          <w:szCs w:val="32"/>
        </w:rPr>
      </w:pPr>
      <w:r w:rsidRPr="001C1E27">
        <w:rPr>
          <w:rFonts w:ascii="Open Sans Semibold" w:hAnsi="Open Sans Semibold" w:cs="Open Sans Semibold"/>
          <w:sz w:val="32"/>
          <w:szCs w:val="32"/>
        </w:rPr>
        <w:t>10 Rights of Medication Management</w:t>
      </w:r>
    </w:p>
    <w:p w14:paraId="6377D8FB" w14:textId="54C92BD0" w:rsidR="001C1E27" w:rsidRDefault="001C1E27" w:rsidP="001C1E27">
      <w:pPr>
        <w:tabs>
          <w:tab w:val="left" w:pos="1985"/>
        </w:tabs>
        <w:ind w:left="1985" w:right="-7"/>
        <w:rPr>
          <w:rFonts w:ascii="Open Sans" w:hAnsi="Open Sans" w:cs="Open Sans"/>
        </w:rPr>
      </w:pPr>
    </w:p>
    <w:p w14:paraId="2E41FAA0" w14:textId="13CC218C" w:rsidR="001C1E27" w:rsidRDefault="00F24BA1" w:rsidP="001C1E27">
      <w:pPr>
        <w:tabs>
          <w:tab w:val="left" w:pos="1843"/>
        </w:tabs>
        <w:ind w:left="1843" w:right="-7"/>
        <w:rPr>
          <w:rFonts w:ascii="Open Sans" w:hAnsi="Open Sans" w:cs="Open Sans"/>
          <w:sz w:val="20"/>
          <w:szCs w:val="20"/>
        </w:rPr>
      </w:pPr>
      <w:r w:rsidRPr="001C1E27">
        <w:rPr>
          <w:rFonts w:ascii="Open Sans" w:hAnsi="Open Sans" w:cs="Open Sans"/>
          <w:noProof/>
          <w:lang w:val="en-IE" w:eastAsia="en-IE"/>
        </w:rPr>
        <mc:AlternateContent>
          <mc:Choice Requires="wps">
            <w:drawing>
              <wp:anchor distT="0" distB="0" distL="114300" distR="114300" simplePos="0" relativeHeight="251659264" behindDoc="0" locked="0" layoutInCell="1" allowOverlap="1" wp14:anchorId="68C86B1F" wp14:editId="7FFB0E47">
                <wp:simplePos x="0" y="0"/>
                <wp:positionH relativeFrom="column">
                  <wp:posOffset>-348615</wp:posOffset>
                </wp:positionH>
                <wp:positionV relativeFrom="paragraph">
                  <wp:posOffset>113030</wp:posOffset>
                </wp:positionV>
                <wp:extent cx="132397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solidFill>
                          <a:schemeClr val="accent1">
                            <a:lumMod val="20000"/>
                            <a:lumOff val="80000"/>
                          </a:schemeClr>
                        </a:solidFill>
                        <a:ln w="9525">
                          <a:solidFill>
                            <a:srgbClr val="000000"/>
                          </a:solidFill>
                          <a:miter lim="800000"/>
                          <a:headEnd/>
                          <a:tailEnd/>
                        </a:ln>
                      </wps:spPr>
                      <wps:txbx>
                        <w:txbxContent>
                          <w:p w14:paraId="57ECF486" w14:textId="388A873D" w:rsidR="001C1E27" w:rsidRPr="001C1E27" w:rsidRDefault="001C1E27">
                            <w:pPr>
                              <w:rPr>
                                <w:lang w:val="en-IE"/>
                              </w:rPr>
                            </w:pPr>
                            <w:r>
                              <w:rPr>
                                <w:lang w:val="en-IE"/>
                              </w:rPr>
                              <w:t xml:space="preserve">Right Patient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86B1F" id="_x0000_t202" coordsize="21600,21600" o:spt="202" path="m,l,21600r21600,l21600,xe">
                <v:stroke joinstyle="miter"/>
                <v:path gradientshapeok="t" o:connecttype="rect"/>
              </v:shapetype>
              <v:shape id="Text Box 2" o:spid="_x0000_s1026" type="#_x0000_t202" style="position:absolute;left:0;text-align:left;margin-left:-27.45pt;margin-top:8.9pt;width:10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" fillcolor="#dbe5f1 [660]">
                <v:textbox style="mso-fit-shape-to-text:t">
                  <w:txbxContent>
                    <w:p w14:paraId="57ECF486" w14:textId="388A873D" w:rsidR="001C1E27" w:rsidRPr="001C1E27" w:rsidRDefault="001C1E27">
                      <w:pPr>
                        <w:rPr>
                          <w:lang w:val="en-IE"/>
                        </w:rPr>
                      </w:pPr>
                      <w:r>
                        <w:rPr>
                          <w:lang w:val="en-IE"/>
                        </w:rPr>
                        <w:t xml:space="preserve">Right Patient                                                                               </w:t>
                      </w:r>
                    </w:p>
                  </w:txbxContent>
                </v:textbox>
              </v:shape>
            </w:pict>
          </mc:Fallback>
        </mc:AlternateContent>
      </w:r>
      <w:r w:rsidR="001C1E27" w:rsidRPr="001C1E27">
        <w:rPr>
          <w:rFonts w:ascii="Open Sans" w:hAnsi="Open Sans" w:cs="Open Sans"/>
          <w:sz w:val="20"/>
          <w:szCs w:val="20"/>
        </w:rPr>
        <w:t>Identify the correct patient to whom the medicine is being administered</w:t>
      </w:r>
      <w:r w:rsidR="001C1E27">
        <w:rPr>
          <w:rFonts w:ascii="Open Sans" w:hAnsi="Open Sans" w:cs="Open Sans"/>
          <w:sz w:val="20"/>
          <w:szCs w:val="20"/>
        </w:rPr>
        <w:t xml:space="preserve"> by verifying the identification wristband, name and date of birth on the medicine chart.</w:t>
      </w:r>
    </w:p>
    <w:p w14:paraId="505C9848" w14:textId="54C562AE" w:rsidR="001C1E27" w:rsidRDefault="00F24BA1" w:rsidP="001C1E27">
      <w:pPr>
        <w:tabs>
          <w:tab w:val="left" w:pos="1843"/>
        </w:tabs>
        <w:ind w:left="1843" w:right="-7"/>
        <w:rPr>
          <w:rFonts w:ascii="Open Sans" w:hAnsi="Open Sans" w:cs="Open Sans"/>
          <w:sz w:val="20"/>
          <w:szCs w:val="20"/>
        </w:rPr>
      </w:pPr>
      <w:r w:rsidRPr="00F24BA1">
        <w:rPr>
          <w:rFonts w:ascii="Open Sans" w:hAnsi="Open Sans"/>
          <w:noProof/>
          <w:sz w:val="20"/>
          <w:szCs w:val="20"/>
          <w:lang w:val="en-IE" w:eastAsia="en-IE"/>
        </w:rPr>
        <mc:AlternateContent>
          <mc:Choice Requires="wps">
            <w:drawing>
              <wp:anchor distT="0" distB="0" distL="114300" distR="114300" simplePos="0" relativeHeight="251661312" behindDoc="0" locked="0" layoutInCell="1" allowOverlap="1" wp14:anchorId="2EA570EB" wp14:editId="5D5FC6E2">
                <wp:simplePos x="0" y="0"/>
                <wp:positionH relativeFrom="column">
                  <wp:posOffset>-348615</wp:posOffset>
                </wp:positionH>
                <wp:positionV relativeFrom="paragraph">
                  <wp:posOffset>146050</wp:posOffset>
                </wp:positionV>
                <wp:extent cx="1323975" cy="1403985"/>
                <wp:effectExtent l="0" t="0" r="2857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solidFill>
                          <a:schemeClr val="accent1">
                            <a:lumMod val="20000"/>
                            <a:lumOff val="80000"/>
                          </a:schemeClr>
                        </a:solidFill>
                        <a:ln w="9525">
                          <a:solidFill>
                            <a:srgbClr val="000000"/>
                          </a:solidFill>
                          <a:miter lim="800000"/>
                          <a:headEnd/>
                          <a:tailEnd/>
                        </a:ln>
                      </wps:spPr>
                      <wps:txbx>
                        <w:txbxContent>
                          <w:p w14:paraId="55F4E698" w14:textId="7AED6EA7" w:rsidR="00F24BA1" w:rsidRPr="00F24BA1" w:rsidRDefault="00F24BA1">
                            <w:pPr>
                              <w:rPr>
                                <w:lang w:val="en-IE"/>
                              </w:rPr>
                            </w:pPr>
                            <w:r>
                              <w:rPr>
                                <w:lang w:val="en-IE"/>
                              </w:rPr>
                              <w:t>Right Reason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A570EB" id="_x0000_s1027" type="#_x0000_t202" style="position:absolute;left:0;text-align:left;margin-left:-27.45pt;margin-top:11.5pt;width:10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" fillcolor="#dbe5f1 [660]">
                <v:textbox style="mso-fit-shape-to-text:t">
                  <w:txbxContent>
                    <w:p w14:paraId="55F4E698" w14:textId="7AED6EA7" w:rsidR="00F24BA1" w:rsidRPr="00F24BA1" w:rsidRDefault="00F24BA1">
                      <w:pPr>
                        <w:rPr>
                          <w:lang w:val="en-IE"/>
                        </w:rPr>
                      </w:pPr>
                      <w:r>
                        <w:rPr>
                          <w:lang w:val="en-IE"/>
                        </w:rPr>
                        <w:t>Right Reason</w:t>
                      </w:r>
                    </w:p>
                  </w:txbxContent>
                </v:textbox>
              </v:shape>
            </w:pict>
          </mc:Fallback>
        </mc:AlternateContent>
      </w:r>
    </w:p>
    <w:p w14:paraId="183E6557" w14:textId="461936EA" w:rsidR="001C1E27" w:rsidRDefault="001C1E27" w:rsidP="001C1E27">
      <w:pPr>
        <w:tabs>
          <w:tab w:val="left" w:pos="1843"/>
        </w:tabs>
        <w:ind w:left="1843" w:right="-7"/>
        <w:rPr>
          <w:rFonts w:ascii="Open Sans" w:hAnsi="Open Sans" w:cs="Open Sans"/>
          <w:sz w:val="20"/>
          <w:szCs w:val="20"/>
        </w:rPr>
      </w:pPr>
      <w:r>
        <w:rPr>
          <w:rFonts w:ascii="Open Sans" w:hAnsi="Open Sans" w:cs="Open Sans"/>
          <w:sz w:val="20"/>
          <w:szCs w:val="20"/>
        </w:rPr>
        <w:t xml:space="preserve">Understand the intended purpose of the medicines to be administered. </w:t>
      </w:r>
    </w:p>
    <w:p w14:paraId="0B4AE3DE" w14:textId="77777777" w:rsidR="001C1E27" w:rsidRDefault="001C1E27" w:rsidP="001C1E27">
      <w:pPr>
        <w:tabs>
          <w:tab w:val="left" w:pos="1843"/>
        </w:tabs>
        <w:ind w:left="1843" w:right="-7"/>
        <w:rPr>
          <w:rFonts w:ascii="Open Sans" w:hAnsi="Open Sans" w:cs="Open Sans"/>
          <w:sz w:val="20"/>
          <w:szCs w:val="20"/>
        </w:rPr>
      </w:pPr>
    </w:p>
    <w:p w14:paraId="531469BA" w14:textId="70F7EB63" w:rsidR="001C1E27" w:rsidRDefault="00F24BA1" w:rsidP="001C1E27">
      <w:pPr>
        <w:tabs>
          <w:tab w:val="left" w:pos="1843"/>
        </w:tabs>
        <w:ind w:left="1843" w:right="-7"/>
        <w:rPr>
          <w:rFonts w:ascii="Open Sans" w:hAnsi="Open Sans" w:cs="Open Sans"/>
          <w:sz w:val="20"/>
          <w:szCs w:val="20"/>
        </w:rPr>
      </w:pPr>
      <w:r>
        <w:rPr>
          <w:noProof/>
          <w:lang w:val="en-IE" w:eastAsia="en-IE"/>
        </w:rPr>
        <mc:AlternateContent>
          <mc:Choice Requires="wps">
            <w:drawing>
              <wp:anchor distT="0" distB="0" distL="114300" distR="114300" simplePos="0" relativeHeight="251663360" behindDoc="0" locked="0" layoutInCell="1" allowOverlap="1" wp14:anchorId="2246FE1B" wp14:editId="3E5DA724">
                <wp:simplePos x="0" y="0"/>
                <wp:positionH relativeFrom="column">
                  <wp:posOffset>-348615</wp:posOffset>
                </wp:positionH>
                <wp:positionV relativeFrom="paragraph">
                  <wp:posOffset>55880</wp:posOffset>
                </wp:positionV>
                <wp:extent cx="1323975" cy="1403985"/>
                <wp:effectExtent l="0" t="0" r="285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solidFill>
                          <a:schemeClr val="accent1">
                            <a:lumMod val="20000"/>
                            <a:lumOff val="80000"/>
                          </a:schemeClr>
                        </a:solidFill>
                        <a:ln w="9525">
                          <a:solidFill>
                            <a:srgbClr val="000000"/>
                          </a:solidFill>
                          <a:miter lim="800000"/>
                          <a:headEnd/>
                          <a:tailEnd/>
                        </a:ln>
                      </wps:spPr>
                      <wps:txbx>
                        <w:txbxContent>
                          <w:p w14:paraId="6216E7F4" w14:textId="56CAB8C6" w:rsidR="00F24BA1" w:rsidRPr="00F24BA1" w:rsidRDefault="00F24BA1">
                            <w:pPr>
                              <w:rPr>
                                <w:lang w:val="en-IE"/>
                              </w:rPr>
                            </w:pPr>
                            <w:r>
                              <w:rPr>
                                <w:lang w:val="en-IE"/>
                              </w:rPr>
                              <w:t>Right Drug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6FE1B" id="_x0000_s1028" type="#_x0000_t202" style="position:absolute;left:0;text-align:left;margin-left:-27.45pt;margin-top:4.4pt;width:104.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" fillcolor="#dbe5f1 [660]">
                <v:textbox style="mso-fit-shape-to-text:t">
                  <w:txbxContent>
                    <w:p w14:paraId="6216E7F4" w14:textId="56CAB8C6" w:rsidR="00F24BA1" w:rsidRPr="00F24BA1" w:rsidRDefault="00F24BA1">
                      <w:pPr>
                        <w:rPr>
                          <w:lang w:val="en-IE"/>
                        </w:rPr>
                      </w:pPr>
                      <w:r>
                        <w:rPr>
                          <w:lang w:val="en-IE"/>
                        </w:rPr>
                        <w:t>Right Drug</w:t>
                      </w:r>
                    </w:p>
                  </w:txbxContent>
                </v:textbox>
              </v:shape>
            </w:pict>
          </mc:Fallback>
        </mc:AlternateContent>
      </w:r>
      <w:r w:rsidR="001C1E27">
        <w:rPr>
          <w:rFonts w:ascii="Open Sans" w:hAnsi="Open Sans" w:cs="Open Sans"/>
          <w:sz w:val="20"/>
          <w:szCs w:val="20"/>
        </w:rPr>
        <w:t>Confirm that the name of the dispensed medicine to be administered corresponds with the generic or brand name of the prescribed medicine. Only administer viable medicinal products- properly packaged and within its expiry date. The nurse must also check both by asking the patient and checking the allergy status box on the medicines chart whether the patient has a known or recorded allergy to the prescribed drug.</w:t>
      </w:r>
    </w:p>
    <w:p w14:paraId="189392FC" w14:textId="05CA4458" w:rsidR="001C1E27" w:rsidRDefault="00F24BA1" w:rsidP="001C1E27">
      <w:pPr>
        <w:tabs>
          <w:tab w:val="left" w:pos="1843"/>
        </w:tabs>
        <w:ind w:left="1843" w:right="-7"/>
        <w:rPr>
          <w:rFonts w:ascii="Open Sans" w:hAnsi="Open Sans" w:cs="Open Sans"/>
          <w:sz w:val="20"/>
          <w:szCs w:val="20"/>
        </w:rPr>
      </w:pPr>
      <w:r w:rsidRPr="00F24BA1">
        <w:rPr>
          <w:rFonts w:ascii="Open Sans" w:hAnsi="Open Sans"/>
          <w:noProof/>
          <w:sz w:val="20"/>
          <w:szCs w:val="20"/>
          <w:lang w:val="en-IE" w:eastAsia="en-IE"/>
        </w:rPr>
        <mc:AlternateContent>
          <mc:Choice Requires="wps">
            <w:drawing>
              <wp:anchor distT="0" distB="0" distL="114300" distR="114300" simplePos="0" relativeHeight="251665408" behindDoc="0" locked="0" layoutInCell="1" allowOverlap="1" wp14:anchorId="032592C7" wp14:editId="29E1DE28">
                <wp:simplePos x="0" y="0"/>
                <wp:positionH relativeFrom="column">
                  <wp:posOffset>-348615</wp:posOffset>
                </wp:positionH>
                <wp:positionV relativeFrom="paragraph">
                  <wp:posOffset>74930</wp:posOffset>
                </wp:positionV>
                <wp:extent cx="1323975" cy="1403985"/>
                <wp:effectExtent l="0" t="0" r="285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solidFill>
                          <a:schemeClr val="accent1">
                            <a:lumMod val="20000"/>
                            <a:lumOff val="80000"/>
                          </a:schemeClr>
                        </a:solidFill>
                        <a:ln w="9525">
                          <a:solidFill>
                            <a:srgbClr val="000000"/>
                          </a:solidFill>
                          <a:miter lim="800000"/>
                          <a:headEnd/>
                          <a:tailEnd/>
                        </a:ln>
                      </wps:spPr>
                      <wps:txbx>
                        <w:txbxContent>
                          <w:p w14:paraId="0E2FDD1A" w14:textId="71F48518" w:rsidR="00F24BA1" w:rsidRPr="00F24BA1" w:rsidRDefault="00F24BA1">
                            <w:pPr>
                              <w:rPr>
                                <w:lang w:val="en-IE"/>
                              </w:rPr>
                            </w:pPr>
                            <w:r>
                              <w:rPr>
                                <w:lang w:val="en-IE"/>
                              </w:rPr>
                              <w:t>Right Route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592C7" id="_x0000_s1029" type="#_x0000_t202" style="position:absolute;left:0;text-align:left;margin-left:-27.45pt;margin-top:5.9pt;width:104.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" fillcolor="#dbe5f1 [660]">
                <v:textbox style="mso-fit-shape-to-text:t">
                  <w:txbxContent>
                    <w:p w14:paraId="0E2FDD1A" w14:textId="71F48518" w:rsidR="00F24BA1" w:rsidRPr="00F24BA1" w:rsidRDefault="00F24BA1">
                      <w:pPr>
                        <w:rPr>
                          <w:lang w:val="en-IE"/>
                        </w:rPr>
                      </w:pPr>
                      <w:r>
                        <w:rPr>
                          <w:lang w:val="en-IE"/>
                        </w:rPr>
                        <w:t>Right Route</w:t>
                      </w:r>
                    </w:p>
                  </w:txbxContent>
                </v:textbox>
              </v:shape>
            </w:pict>
          </mc:Fallback>
        </mc:AlternateContent>
      </w:r>
    </w:p>
    <w:p w14:paraId="707A830C" w14:textId="1851C453" w:rsidR="001C1E27" w:rsidRDefault="009D35ED" w:rsidP="001C1E27">
      <w:pPr>
        <w:tabs>
          <w:tab w:val="left" w:pos="1843"/>
        </w:tabs>
        <w:ind w:left="1843" w:right="-7"/>
        <w:rPr>
          <w:rFonts w:ascii="Open Sans" w:hAnsi="Open Sans" w:cs="Open Sans"/>
          <w:sz w:val="20"/>
          <w:szCs w:val="20"/>
        </w:rPr>
      </w:pPr>
      <w:r>
        <w:rPr>
          <w:rFonts w:ascii="Open Sans" w:hAnsi="Open Sans" w:cs="Open Sans"/>
          <w:sz w:val="20"/>
          <w:szCs w:val="20"/>
        </w:rPr>
        <w:t>Administer the medication via the prescribed anatomical route and site.</w:t>
      </w:r>
    </w:p>
    <w:p w14:paraId="531F9FD8" w14:textId="77777777" w:rsidR="00F24BA1" w:rsidRDefault="00F24BA1" w:rsidP="001C1E27">
      <w:pPr>
        <w:tabs>
          <w:tab w:val="left" w:pos="1843"/>
        </w:tabs>
        <w:ind w:left="1843" w:right="-7"/>
        <w:rPr>
          <w:rFonts w:ascii="Open Sans" w:hAnsi="Open Sans" w:cs="Open Sans"/>
          <w:sz w:val="20"/>
          <w:szCs w:val="20"/>
        </w:rPr>
      </w:pPr>
    </w:p>
    <w:p w14:paraId="0283E0C0" w14:textId="4592D172" w:rsidR="009D35ED" w:rsidRDefault="00F24BA1" w:rsidP="001C1E27">
      <w:pPr>
        <w:tabs>
          <w:tab w:val="left" w:pos="1843"/>
        </w:tabs>
        <w:ind w:left="1843" w:right="-7"/>
        <w:rPr>
          <w:rFonts w:ascii="Open Sans" w:hAnsi="Open Sans" w:cs="Open Sans"/>
          <w:sz w:val="20"/>
          <w:szCs w:val="20"/>
        </w:rPr>
      </w:pPr>
      <w:r w:rsidRPr="00F24BA1">
        <w:rPr>
          <w:rFonts w:ascii="Open Sans" w:hAnsi="Open Sans"/>
          <w:noProof/>
          <w:sz w:val="20"/>
          <w:szCs w:val="20"/>
          <w:lang w:val="en-IE" w:eastAsia="en-IE"/>
        </w:rPr>
        <mc:AlternateContent>
          <mc:Choice Requires="wps">
            <w:drawing>
              <wp:anchor distT="0" distB="0" distL="114300" distR="114300" simplePos="0" relativeHeight="251667456" behindDoc="0" locked="0" layoutInCell="1" allowOverlap="1" wp14:anchorId="7C7DBA5C" wp14:editId="59146259">
                <wp:simplePos x="0" y="0"/>
                <wp:positionH relativeFrom="column">
                  <wp:posOffset>-348615</wp:posOffset>
                </wp:positionH>
                <wp:positionV relativeFrom="paragraph">
                  <wp:posOffset>147955</wp:posOffset>
                </wp:positionV>
                <wp:extent cx="1323975" cy="1403985"/>
                <wp:effectExtent l="0" t="0" r="285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solidFill>
                          <a:schemeClr val="accent1">
                            <a:lumMod val="20000"/>
                            <a:lumOff val="80000"/>
                          </a:schemeClr>
                        </a:solidFill>
                        <a:ln w="9525">
                          <a:solidFill>
                            <a:srgbClr val="000000"/>
                          </a:solidFill>
                          <a:miter lim="800000"/>
                          <a:headEnd/>
                          <a:tailEnd/>
                        </a:ln>
                      </wps:spPr>
                      <wps:txbx>
                        <w:txbxContent>
                          <w:p w14:paraId="6200F5B6" w14:textId="2FC7E8AA" w:rsidR="00F24BA1" w:rsidRPr="00F24BA1" w:rsidRDefault="00F24BA1">
                            <w:pPr>
                              <w:rPr>
                                <w:lang w:val="en-IE"/>
                              </w:rPr>
                            </w:pPr>
                            <w:r>
                              <w:rPr>
                                <w:lang w:val="en-IE"/>
                              </w:rPr>
                              <w:t>Right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7DBA5C" id="_x0000_s1030" type="#_x0000_t202" style="position:absolute;left:0;text-align:left;margin-left:-27.45pt;margin-top:11.65pt;width:104.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" fillcolor="#dbe5f1 [660]">
                <v:textbox style="mso-fit-shape-to-text:t">
                  <w:txbxContent>
                    <w:p w14:paraId="6200F5B6" w14:textId="2FC7E8AA" w:rsidR="00F24BA1" w:rsidRPr="00F24BA1" w:rsidRDefault="00F24BA1">
                      <w:pPr>
                        <w:rPr>
                          <w:lang w:val="en-IE"/>
                        </w:rPr>
                      </w:pPr>
                      <w:r>
                        <w:rPr>
                          <w:lang w:val="en-IE"/>
                        </w:rPr>
                        <w:t>Right Time</w:t>
                      </w:r>
                    </w:p>
                  </w:txbxContent>
                </v:textbox>
              </v:shape>
            </w:pict>
          </mc:Fallback>
        </mc:AlternateContent>
      </w:r>
    </w:p>
    <w:p w14:paraId="13E55BD4" w14:textId="6F90D975" w:rsidR="009D35ED" w:rsidRDefault="009D35ED" w:rsidP="001C1E27">
      <w:pPr>
        <w:tabs>
          <w:tab w:val="left" w:pos="1843"/>
        </w:tabs>
        <w:ind w:left="1843" w:right="-7"/>
        <w:rPr>
          <w:rFonts w:ascii="Open Sans" w:hAnsi="Open Sans" w:cs="Open Sans"/>
          <w:sz w:val="20"/>
          <w:szCs w:val="20"/>
        </w:rPr>
      </w:pPr>
      <w:r>
        <w:rPr>
          <w:rFonts w:ascii="Open Sans" w:hAnsi="Open Sans" w:cs="Open Sans"/>
          <w:sz w:val="20"/>
          <w:szCs w:val="20"/>
        </w:rPr>
        <w:t>Administer the medicine at the prescribed time and prescribed intervals.</w:t>
      </w:r>
    </w:p>
    <w:p w14:paraId="7F440AE4" w14:textId="77777777" w:rsidR="00F24BA1" w:rsidRDefault="00F24BA1" w:rsidP="001C1E27">
      <w:pPr>
        <w:tabs>
          <w:tab w:val="left" w:pos="1843"/>
        </w:tabs>
        <w:ind w:left="1843" w:right="-7"/>
        <w:rPr>
          <w:rFonts w:ascii="Open Sans" w:hAnsi="Open Sans" w:cs="Open Sans"/>
          <w:sz w:val="20"/>
          <w:szCs w:val="20"/>
        </w:rPr>
      </w:pPr>
    </w:p>
    <w:p w14:paraId="7062BC78" w14:textId="77777777" w:rsidR="00F24BA1" w:rsidRDefault="00F24BA1" w:rsidP="001C1E27">
      <w:pPr>
        <w:tabs>
          <w:tab w:val="left" w:pos="1843"/>
        </w:tabs>
        <w:ind w:left="1843" w:right="-7"/>
        <w:rPr>
          <w:rFonts w:ascii="Open Sans" w:hAnsi="Open Sans" w:cs="Open Sans"/>
          <w:sz w:val="20"/>
          <w:szCs w:val="20"/>
        </w:rPr>
      </w:pPr>
    </w:p>
    <w:p w14:paraId="16E53A50" w14:textId="03230661" w:rsidR="00F24BA1" w:rsidRDefault="00F24BA1" w:rsidP="001C1E27">
      <w:pPr>
        <w:tabs>
          <w:tab w:val="left" w:pos="1843"/>
        </w:tabs>
        <w:ind w:left="1843" w:right="-7"/>
        <w:rPr>
          <w:rFonts w:ascii="Open Sans" w:hAnsi="Open Sans" w:cs="Open Sans"/>
          <w:sz w:val="20"/>
          <w:szCs w:val="20"/>
        </w:rPr>
      </w:pPr>
      <w:r w:rsidRPr="00F24BA1">
        <w:rPr>
          <w:rFonts w:ascii="Open Sans" w:hAnsi="Open Sans" w:cs="Open Sans"/>
          <w:noProof/>
          <w:sz w:val="20"/>
          <w:szCs w:val="20"/>
          <w:lang w:val="en-IE" w:eastAsia="en-IE"/>
        </w:rPr>
        <mc:AlternateContent>
          <mc:Choice Requires="wps">
            <w:drawing>
              <wp:anchor distT="0" distB="0" distL="114300" distR="114300" simplePos="0" relativeHeight="251669504" behindDoc="0" locked="0" layoutInCell="1" allowOverlap="1" wp14:anchorId="4759157E" wp14:editId="7E0DC48C">
                <wp:simplePos x="0" y="0"/>
                <wp:positionH relativeFrom="column">
                  <wp:posOffset>-348615</wp:posOffset>
                </wp:positionH>
                <wp:positionV relativeFrom="paragraph">
                  <wp:posOffset>16510</wp:posOffset>
                </wp:positionV>
                <wp:extent cx="1362075" cy="1403985"/>
                <wp:effectExtent l="0" t="0" r="2857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solidFill>
                          <a:schemeClr val="accent1">
                            <a:lumMod val="20000"/>
                            <a:lumOff val="80000"/>
                          </a:schemeClr>
                        </a:solidFill>
                        <a:ln w="9525">
                          <a:solidFill>
                            <a:srgbClr val="000000"/>
                          </a:solidFill>
                          <a:miter lim="800000"/>
                          <a:headEnd/>
                          <a:tailEnd/>
                        </a:ln>
                      </wps:spPr>
                      <wps:txbx>
                        <w:txbxContent>
                          <w:p w14:paraId="2F20607B" w14:textId="19A45159" w:rsidR="00F24BA1" w:rsidRPr="00F24BA1" w:rsidRDefault="00F24BA1">
                            <w:pPr>
                              <w:rPr>
                                <w:lang w:val="en-IE"/>
                              </w:rPr>
                            </w:pPr>
                            <w:r>
                              <w:rPr>
                                <w:lang w:val="en-IE"/>
                              </w:rPr>
                              <w:t>Right Dose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59157E" id="_x0000_s1031" type="#_x0000_t202" style="position:absolute;left:0;text-align:left;margin-left:-27.45pt;margin-top:1.3pt;width:107.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" fillcolor="#dbe5f1 [660]">
                <v:textbox style="mso-fit-shape-to-text:t">
                  <w:txbxContent>
                    <w:p w14:paraId="2F20607B" w14:textId="19A45159" w:rsidR="00F24BA1" w:rsidRPr="00F24BA1" w:rsidRDefault="00F24BA1">
                      <w:pPr>
                        <w:rPr>
                          <w:lang w:val="en-IE"/>
                        </w:rPr>
                      </w:pPr>
                      <w:r>
                        <w:rPr>
                          <w:lang w:val="en-IE"/>
                        </w:rPr>
                        <w:t>Right Dose</w:t>
                      </w:r>
                    </w:p>
                  </w:txbxContent>
                </v:textbox>
              </v:shape>
            </w:pict>
          </mc:Fallback>
        </mc:AlternateContent>
      </w:r>
      <w:r>
        <w:rPr>
          <w:rFonts w:ascii="Open Sans" w:hAnsi="Open Sans" w:cs="Open Sans"/>
          <w:sz w:val="20"/>
          <w:szCs w:val="20"/>
        </w:rPr>
        <w:t xml:space="preserve">Confirm through arithmetical </w:t>
      </w:r>
      <w:r w:rsidR="00350DDE">
        <w:rPr>
          <w:rFonts w:ascii="Open Sans" w:hAnsi="Open Sans" w:cs="Open Sans"/>
          <w:sz w:val="20"/>
          <w:szCs w:val="20"/>
        </w:rPr>
        <w:t>calculation that</w:t>
      </w:r>
      <w:r>
        <w:rPr>
          <w:rFonts w:ascii="Open Sans" w:hAnsi="Open Sans" w:cs="Open Sans"/>
          <w:sz w:val="20"/>
          <w:szCs w:val="20"/>
        </w:rPr>
        <w:t xml:space="preserve"> the dose of the medicine being administered concurs exactly with the dose prescribed. Where the local Policies identify the process for high risk medicines, the dose must be independently verified- refer to local PPG’s.</w:t>
      </w:r>
    </w:p>
    <w:p w14:paraId="4F3ABDBE" w14:textId="5F6D2518" w:rsidR="00F24BA1" w:rsidRDefault="00F24BA1" w:rsidP="001C1E27">
      <w:pPr>
        <w:tabs>
          <w:tab w:val="left" w:pos="1843"/>
        </w:tabs>
        <w:ind w:left="1843" w:right="-7"/>
        <w:rPr>
          <w:rFonts w:ascii="Open Sans" w:hAnsi="Open Sans" w:cs="Open Sans"/>
          <w:sz w:val="20"/>
          <w:szCs w:val="20"/>
        </w:rPr>
      </w:pPr>
      <w:r w:rsidRPr="00F24BA1">
        <w:rPr>
          <w:rFonts w:ascii="Open Sans" w:hAnsi="Open Sans" w:cs="Open Sans"/>
          <w:noProof/>
          <w:sz w:val="20"/>
          <w:szCs w:val="20"/>
          <w:lang w:val="en-IE" w:eastAsia="en-IE"/>
        </w:rPr>
        <mc:AlternateContent>
          <mc:Choice Requires="wps">
            <w:drawing>
              <wp:anchor distT="0" distB="0" distL="114300" distR="114300" simplePos="0" relativeHeight="251671552" behindDoc="0" locked="0" layoutInCell="1" allowOverlap="1" wp14:anchorId="5302331B" wp14:editId="713A355A">
                <wp:simplePos x="0" y="0"/>
                <wp:positionH relativeFrom="column">
                  <wp:posOffset>-348615</wp:posOffset>
                </wp:positionH>
                <wp:positionV relativeFrom="paragraph">
                  <wp:posOffset>163195</wp:posOffset>
                </wp:positionV>
                <wp:extent cx="1362075" cy="1403985"/>
                <wp:effectExtent l="0" t="0" r="28575"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solidFill>
                          <a:schemeClr val="accent1">
                            <a:lumMod val="20000"/>
                            <a:lumOff val="80000"/>
                          </a:schemeClr>
                        </a:solidFill>
                        <a:ln w="9525">
                          <a:solidFill>
                            <a:srgbClr val="000000"/>
                          </a:solidFill>
                          <a:miter lim="800000"/>
                          <a:headEnd/>
                          <a:tailEnd/>
                        </a:ln>
                      </wps:spPr>
                      <wps:txbx>
                        <w:txbxContent>
                          <w:p w14:paraId="677EAA10" w14:textId="390F97EA" w:rsidR="00F24BA1" w:rsidRPr="00F24BA1" w:rsidRDefault="00F24BA1">
                            <w:pPr>
                              <w:rPr>
                                <w:lang w:val="en-IE"/>
                              </w:rPr>
                            </w:pPr>
                            <w:r>
                              <w:rPr>
                                <w:lang w:val="en-IE"/>
                              </w:rPr>
                              <w:t>Right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2331B" id="_x0000_s1032" type="#_x0000_t202" style="position:absolute;left:0;text-align:left;margin-left:-27.45pt;margin-top:12.85pt;width:107.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" fillcolor="#dbe5f1 [660]">
                <v:textbox style="mso-fit-shape-to-text:t">
                  <w:txbxContent>
                    <w:p w14:paraId="677EAA10" w14:textId="390F97EA" w:rsidR="00F24BA1" w:rsidRPr="00F24BA1" w:rsidRDefault="00F24BA1">
                      <w:pPr>
                        <w:rPr>
                          <w:lang w:val="en-IE"/>
                        </w:rPr>
                      </w:pPr>
                      <w:r>
                        <w:rPr>
                          <w:lang w:val="en-IE"/>
                        </w:rPr>
                        <w:t>Right Form</w:t>
                      </w:r>
                    </w:p>
                  </w:txbxContent>
                </v:textbox>
              </v:shape>
            </w:pict>
          </mc:Fallback>
        </mc:AlternateContent>
      </w:r>
    </w:p>
    <w:p w14:paraId="1B8E14BE" w14:textId="7A294066" w:rsidR="00F24BA1" w:rsidRDefault="00F24BA1" w:rsidP="001C1E27">
      <w:pPr>
        <w:tabs>
          <w:tab w:val="left" w:pos="1843"/>
        </w:tabs>
        <w:ind w:left="1843" w:right="-7"/>
        <w:rPr>
          <w:rFonts w:ascii="Open Sans" w:hAnsi="Open Sans" w:cs="Open Sans"/>
          <w:sz w:val="20"/>
          <w:szCs w:val="20"/>
        </w:rPr>
      </w:pPr>
      <w:r>
        <w:rPr>
          <w:rFonts w:ascii="Open Sans" w:hAnsi="Open Sans" w:cs="Open Sans"/>
          <w:sz w:val="20"/>
          <w:szCs w:val="20"/>
        </w:rPr>
        <w:t>Confirm that the form of medicine that has been dispensed matched with the specified route of administration.</w:t>
      </w:r>
    </w:p>
    <w:p w14:paraId="4E0E6442" w14:textId="5DCDC831" w:rsidR="00F24BA1" w:rsidRDefault="00F24BA1" w:rsidP="001C1E27">
      <w:pPr>
        <w:tabs>
          <w:tab w:val="left" w:pos="1843"/>
        </w:tabs>
        <w:ind w:left="1843" w:right="-7"/>
        <w:rPr>
          <w:rFonts w:ascii="Open Sans" w:hAnsi="Open Sans" w:cs="Open Sans"/>
          <w:sz w:val="20"/>
          <w:szCs w:val="20"/>
        </w:rPr>
      </w:pPr>
    </w:p>
    <w:p w14:paraId="19290BC0" w14:textId="196F67F6" w:rsidR="00F24BA1" w:rsidRDefault="00F24BA1" w:rsidP="001C1E27">
      <w:pPr>
        <w:tabs>
          <w:tab w:val="left" w:pos="1843"/>
        </w:tabs>
        <w:ind w:left="1843" w:right="-7"/>
        <w:rPr>
          <w:rFonts w:ascii="Open Sans" w:hAnsi="Open Sans" w:cs="Open Sans"/>
          <w:sz w:val="20"/>
          <w:szCs w:val="20"/>
        </w:rPr>
      </w:pPr>
      <w:r w:rsidRPr="00F24BA1">
        <w:rPr>
          <w:rFonts w:ascii="Open Sans" w:hAnsi="Open Sans" w:cs="Open Sans"/>
          <w:noProof/>
          <w:sz w:val="20"/>
          <w:szCs w:val="20"/>
          <w:lang w:val="en-IE" w:eastAsia="en-IE"/>
        </w:rPr>
        <mc:AlternateContent>
          <mc:Choice Requires="wps">
            <w:drawing>
              <wp:anchor distT="0" distB="0" distL="114300" distR="114300" simplePos="0" relativeHeight="251673600" behindDoc="0" locked="0" layoutInCell="1" allowOverlap="1" wp14:anchorId="3D6E8A87" wp14:editId="611DBFB2">
                <wp:simplePos x="0" y="0"/>
                <wp:positionH relativeFrom="column">
                  <wp:posOffset>-348615</wp:posOffset>
                </wp:positionH>
                <wp:positionV relativeFrom="paragraph">
                  <wp:posOffset>33020</wp:posOffset>
                </wp:positionV>
                <wp:extent cx="1390650" cy="1403985"/>
                <wp:effectExtent l="0" t="0" r="1905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solidFill>
                          <a:schemeClr val="accent1">
                            <a:lumMod val="20000"/>
                            <a:lumOff val="80000"/>
                          </a:schemeClr>
                        </a:solidFill>
                        <a:ln w="9525">
                          <a:solidFill>
                            <a:srgbClr val="000000"/>
                          </a:solidFill>
                          <a:miter lim="800000"/>
                          <a:headEnd/>
                          <a:tailEnd/>
                        </a:ln>
                      </wps:spPr>
                      <wps:txbx>
                        <w:txbxContent>
                          <w:p w14:paraId="2418755C" w14:textId="562C92A2" w:rsidR="00F24BA1" w:rsidRPr="00F24BA1" w:rsidRDefault="00F24BA1">
                            <w:pPr>
                              <w:rPr>
                                <w:lang w:val="en-IE"/>
                              </w:rPr>
                            </w:pPr>
                            <w:r>
                              <w:rPr>
                                <w:lang w:val="en-IE"/>
                              </w:rPr>
                              <w:t>Right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E8A87" id="_x0000_s1033" type="#_x0000_t202" style="position:absolute;left:0;text-align:left;margin-left:-27.45pt;margin-top:2.6pt;width:109.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" fillcolor="#dbe5f1 [660]">
                <v:textbox style="mso-fit-shape-to-text:t">
                  <w:txbxContent>
                    <w:p w14:paraId="2418755C" w14:textId="562C92A2" w:rsidR="00F24BA1" w:rsidRPr="00F24BA1" w:rsidRDefault="00F24BA1">
                      <w:pPr>
                        <w:rPr>
                          <w:lang w:val="en-IE"/>
                        </w:rPr>
                      </w:pPr>
                      <w:r>
                        <w:rPr>
                          <w:lang w:val="en-IE"/>
                        </w:rPr>
                        <w:t>Right Action</w:t>
                      </w:r>
                    </w:p>
                  </w:txbxContent>
                </v:textbox>
              </v:shape>
            </w:pict>
          </mc:Fallback>
        </mc:AlternateContent>
      </w:r>
      <w:r>
        <w:rPr>
          <w:rFonts w:ascii="Open Sans" w:hAnsi="Open Sans" w:cs="Open Sans"/>
          <w:sz w:val="20"/>
          <w:szCs w:val="20"/>
        </w:rPr>
        <w:t>Ensure the medicine is prescribed for the appropriate reason and state to the patient the action of the medication and why it is prescribed.</w:t>
      </w:r>
    </w:p>
    <w:p w14:paraId="38586BC8" w14:textId="77777777" w:rsidR="00F24BA1" w:rsidRDefault="00F24BA1" w:rsidP="001C1E27">
      <w:pPr>
        <w:tabs>
          <w:tab w:val="left" w:pos="1843"/>
        </w:tabs>
        <w:ind w:left="1843" w:right="-7"/>
        <w:rPr>
          <w:rFonts w:ascii="Open Sans" w:hAnsi="Open Sans" w:cs="Open Sans"/>
          <w:sz w:val="20"/>
          <w:szCs w:val="20"/>
        </w:rPr>
      </w:pPr>
    </w:p>
    <w:p w14:paraId="2AEF6D38" w14:textId="174EB9D1" w:rsidR="00F24BA1" w:rsidRDefault="00BE5162" w:rsidP="001C1E27">
      <w:pPr>
        <w:tabs>
          <w:tab w:val="left" w:pos="1843"/>
        </w:tabs>
        <w:ind w:left="1843" w:right="-7"/>
        <w:rPr>
          <w:rFonts w:ascii="Open Sans" w:hAnsi="Open Sans" w:cs="Open Sans"/>
          <w:sz w:val="20"/>
          <w:szCs w:val="20"/>
        </w:rPr>
      </w:pPr>
      <w:r w:rsidRPr="00F24BA1">
        <w:rPr>
          <w:rFonts w:ascii="Open Sans" w:hAnsi="Open Sans" w:cs="Open Sans"/>
          <w:noProof/>
          <w:sz w:val="20"/>
          <w:szCs w:val="20"/>
          <w:lang w:val="en-IE" w:eastAsia="en-IE"/>
        </w:rPr>
        <mc:AlternateContent>
          <mc:Choice Requires="wps">
            <w:drawing>
              <wp:anchor distT="0" distB="0" distL="114300" distR="114300" simplePos="0" relativeHeight="251675648" behindDoc="0" locked="0" layoutInCell="1" allowOverlap="1" wp14:anchorId="1A4EB99E" wp14:editId="4D4FEF32">
                <wp:simplePos x="0" y="0"/>
                <wp:positionH relativeFrom="column">
                  <wp:posOffset>-348615</wp:posOffset>
                </wp:positionH>
                <wp:positionV relativeFrom="paragraph">
                  <wp:posOffset>38100</wp:posOffset>
                </wp:positionV>
                <wp:extent cx="1390650" cy="1403985"/>
                <wp:effectExtent l="0" t="0" r="1905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solidFill>
                          <a:schemeClr val="accent1">
                            <a:lumMod val="20000"/>
                            <a:lumOff val="80000"/>
                          </a:schemeClr>
                        </a:solidFill>
                        <a:ln w="9525">
                          <a:solidFill>
                            <a:srgbClr val="000000"/>
                          </a:solidFill>
                          <a:miter lim="800000"/>
                          <a:headEnd/>
                          <a:tailEnd/>
                        </a:ln>
                      </wps:spPr>
                      <wps:txbx>
                        <w:txbxContent>
                          <w:p w14:paraId="67EEE0B1" w14:textId="6A1C3C8B" w:rsidR="00F24BA1" w:rsidRPr="00BE5162" w:rsidRDefault="00BE5162">
                            <w:pPr>
                              <w:rPr>
                                <w:lang w:val="en-IE"/>
                              </w:rPr>
                            </w:pPr>
                            <w:r>
                              <w:rPr>
                                <w:lang w:val="en-IE"/>
                              </w:rPr>
                              <w:t>Right Documentation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4EB99E" id="_x0000_s1034" type="#_x0000_t202" style="position:absolute;left:0;text-align:left;margin-left:-27.45pt;margin-top:3pt;width:10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" fillcolor="#dbe5f1 [660]">
                <v:textbox style="mso-fit-shape-to-text:t">
                  <w:txbxContent>
                    <w:p w14:paraId="67EEE0B1" w14:textId="6A1C3C8B" w:rsidR="00F24BA1" w:rsidRPr="00BE5162" w:rsidRDefault="00BE5162">
                      <w:pPr>
                        <w:rPr>
                          <w:lang w:val="en-IE"/>
                        </w:rPr>
                      </w:pPr>
                      <w:r>
                        <w:rPr>
                          <w:lang w:val="en-IE"/>
                        </w:rPr>
                        <w:t>Right Documentation</w:t>
                      </w:r>
                    </w:p>
                  </w:txbxContent>
                </v:textbox>
              </v:shape>
            </w:pict>
          </mc:Fallback>
        </mc:AlternateContent>
      </w:r>
      <w:r w:rsidR="00F24BA1">
        <w:rPr>
          <w:rFonts w:ascii="Open Sans" w:hAnsi="Open Sans" w:cs="Open Sans"/>
          <w:sz w:val="20"/>
          <w:szCs w:val="20"/>
        </w:rPr>
        <w:t>Sign, date and retain all documentation recording the administration of each medicine in the medicine administration chart. The chart must only be signed to record a medicine has been administered once the medicine administration has been witnessed.</w:t>
      </w:r>
    </w:p>
    <w:p w14:paraId="4B369FC6" w14:textId="77777777" w:rsidR="00F24BA1" w:rsidRDefault="00F24BA1" w:rsidP="001C1E27">
      <w:pPr>
        <w:tabs>
          <w:tab w:val="left" w:pos="1843"/>
        </w:tabs>
        <w:ind w:left="1843" w:right="-7"/>
        <w:rPr>
          <w:rFonts w:ascii="Open Sans" w:hAnsi="Open Sans" w:cs="Open Sans"/>
          <w:sz w:val="20"/>
          <w:szCs w:val="20"/>
        </w:rPr>
      </w:pPr>
    </w:p>
    <w:p w14:paraId="4CA8F357" w14:textId="77777777" w:rsidR="00F24BA1" w:rsidRDefault="00F24BA1" w:rsidP="001C1E27">
      <w:pPr>
        <w:tabs>
          <w:tab w:val="left" w:pos="1843"/>
        </w:tabs>
        <w:ind w:left="1843" w:right="-7"/>
        <w:rPr>
          <w:rFonts w:ascii="Open Sans" w:hAnsi="Open Sans" w:cs="Open Sans"/>
          <w:sz w:val="20"/>
          <w:szCs w:val="20"/>
        </w:rPr>
      </w:pPr>
    </w:p>
    <w:p w14:paraId="5E08ED04" w14:textId="04294A2E" w:rsidR="00FE12F5" w:rsidRPr="00FE462C" w:rsidRDefault="00BE5162" w:rsidP="00BE5162">
      <w:pPr>
        <w:tabs>
          <w:tab w:val="left" w:pos="1843"/>
        </w:tabs>
        <w:ind w:left="1843" w:right="-7"/>
        <w:rPr>
          <w:vanish/>
          <w:specVanish/>
        </w:rPr>
      </w:pPr>
      <w:r w:rsidRPr="00BE5162">
        <w:rPr>
          <w:rFonts w:ascii="Open Sans" w:hAnsi="Open Sans" w:cs="Open Sans"/>
          <w:noProof/>
          <w:sz w:val="20"/>
          <w:szCs w:val="20"/>
          <w:lang w:val="en-IE" w:eastAsia="en-IE"/>
        </w:rPr>
        <mc:AlternateContent>
          <mc:Choice Requires="wps">
            <w:drawing>
              <wp:anchor distT="0" distB="0" distL="114300" distR="114300" simplePos="0" relativeHeight="251677696" behindDoc="0" locked="0" layoutInCell="1" allowOverlap="1" wp14:anchorId="4FD28AB6" wp14:editId="0E9841B6">
                <wp:simplePos x="0" y="0"/>
                <wp:positionH relativeFrom="column">
                  <wp:posOffset>-348615</wp:posOffset>
                </wp:positionH>
                <wp:positionV relativeFrom="paragraph">
                  <wp:posOffset>76835</wp:posOffset>
                </wp:positionV>
                <wp:extent cx="1362075" cy="1403985"/>
                <wp:effectExtent l="0" t="0" r="2857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solidFill>
                          <a:schemeClr val="accent1">
                            <a:lumMod val="20000"/>
                            <a:lumOff val="80000"/>
                          </a:schemeClr>
                        </a:solidFill>
                        <a:ln w="9525">
                          <a:solidFill>
                            <a:srgbClr val="000000"/>
                          </a:solidFill>
                          <a:miter lim="800000"/>
                          <a:headEnd/>
                          <a:tailEnd/>
                        </a:ln>
                      </wps:spPr>
                      <wps:txbx>
                        <w:txbxContent>
                          <w:p w14:paraId="286EEDFD" w14:textId="58DBA07E" w:rsidR="00BE5162" w:rsidRPr="00BE5162" w:rsidRDefault="00BE5162">
                            <w:pPr>
                              <w:rPr>
                                <w:lang w:val="en-IE"/>
                              </w:rPr>
                            </w:pPr>
                            <w:r>
                              <w:rPr>
                                <w:lang w:val="en-IE"/>
                              </w:rPr>
                              <w:t>Right Response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28AB6" id="_x0000_s1035" type="#_x0000_t202" style="position:absolute;left:0;text-align:left;margin-left:-27.45pt;margin-top:6.05pt;width:107.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" fillcolor="#dbe5f1 [660]">
                <v:textbox style="mso-fit-shape-to-text:t">
                  <w:txbxContent>
                    <w:p w14:paraId="286EEDFD" w14:textId="58DBA07E" w:rsidR="00BE5162" w:rsidRPr="00BE5162" w:rsidRDefault="00BE5162">
                      <w:pPr>
                        <w:rPr>
                          <w:lang w:val="en-IE"/>
                        </w:rPr>
                      </w:pPr>
                      <w:r>
                        <w:rPr>
                          <w:lang w:val="en-IE"/>
                        </w:rPr>
                        <w:t>Right Response</w:t>
                      </w:r>
                    </w:p>
                  </w:txbxContent>
                </v:textbox>
              </v:shape>
            </w:pict>
          </mc:Fallback>
        </mc:AlternateContent>
      </w:r>
      <w:r w:rsidR="00F24BA1">
        <w:rPr>
          <w:rFonts w:ascii="Open Sans" w:hAnsi="Open Sans" w:cs="Open Sans"/>
          <w:sz w:val="20"/>
          <w:szCs w:val="20"/>
        </w:rPr>
        <w:t>Observe the patient for adverse effects and assess the patient to determine that desired effect of the medicines has been achieved.</w:t>
      </w:r>
    </w:p>
    <w:p w14:paraId="17798A59" w14:textId="3026AF1A" w:rsidR="00FE12F5" w:rsidRPr="00192948" w:rsidRDefault="00FE462C" w:rsidP="00192948">
      <w:pPr>
        <w:pStyle w:val="ListParagraph"/>
        <w:rPr>
          <w:rStyle w:val="BookTitle"/>
        </w:rPr>
      </w:pPr>
      <w:r>
        <w:t xml:space="preserve"> </w:t>
      </w:r>
    </w:p>
    <w:sectPr w:rsidR="00FE12F5" w:rsidRPr="00192948" w:rsidSect="00FE12F5">
      <w:headerReference w:type="default" r:id="rId11"/>
      <w:type w:val="continuous"/>
      <w:pgSz w:w="11900" w:h="16840" w:code="9"/>
      <w:pgMar w:top="567" w:right="1134" w:bottom="284" w:left="1134" w:header="11"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0E997" w14:textId="77777777" w:rsidR="008D772E" w:rsidRDefault="008D772E" w:rsidP="00875BA7">
      <w:r>
        <w:separator/>
      </w:r>
    </w:p>
  </w:endnote>
  <w:endnote w:type="continuationSeparator" w:id="0">
    <w:p w14:paraId="42751006" w14:textId="77777777" w:rsidR="008D772E" w:rsidRDefault="008D772E"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372F" w14:textId="2C192E88" w:rsidR="00FE12F5" w:rsidRDefault="00FE12F5">
    <w:pPr>
      <w:pStyle w:val="Footer"/>
    </w:pPr>
  </w:p>
  <w:p w14:paraId="319B35B5" w14:textId="77777777" w:rsidR="00FE12F5" w:rsidRDefault="00FE1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00F1" w14:textId="77777777" w:rsidR="008D772E" w:rsidRDefault="008D772E" w:rsidP="00875BA7">
      <w:r>
        <w:separator/>
      </w:r>
    </w:p>
  </w:footnote>
  <w:footnote w:type="continuationSeparator" w:id="0">
    <w:p w14:paraId="758AB159" w14:textId="77777777" w:rsidR="008D772E" w:rsidRDefault="008D772E" w:rsidP="0087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864E" w14:textId="24311317" w:rsidR="00F15150" w:rsidRDefault="00CF5909">
    <w:pPr>
      <w:pStyle w:val="Header"/>
    </w:pPr>
    <w:r>
      <w:rPr>
        <w:noProof/>
        <w:lang w:val="en-US"/>
      </w:rPr>
      <w:pict w14:anchorId="09B6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6C7A" w14:textId="713731B6" w:rsidR="001474C1" w:rsidRDefault="00CF5909">
    <w:pPr>
      <w:pStyle w:val="Header"/>
    </w:pPr>
    <w:r>
      <w:rPr>
        <w:noProof/>
        <w:lang w:val="en-US"/>
      </w:rPr>
      <w:pict w14:anchorId="6D7B0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56.9pt;margin-top:-117pt;width:595.45pt;height:842.05pt;z-index:-251658240;mso-wrap-edited:f;mso-position-horizontal-relative:margin;mso-position-vertical-relative:margin" wrapcoords="-27 0 -27 21561 21600 21561 21600 0 -27 0">
          <v:imagedata r:id="rId1" o:title="SMH_A4_Form_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2BF0" w14:textId="2D63DC03" w:rsidR="00F15150" w:rsidRDefault="00CF5909">
    <w:pPr>
      <w:pStyle w:val="Header"/>
    </w:pPr>
    <w:r>
      <w:rPr>
        <w:noProof/>
        <w:lang w:val="en-US"/>
      </w:rPr>
      <w:pict w14:anchorId="6AFC1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6245" w14:textId="32EAD120" w:rsidR="00FE12F5" w:rsidRDefault="00FE1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hideSpellingErrors/>
  <w:hideGrammaticalErrors/>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0A6940"/>
    <w:rsid w:val="0012119A"/>
    <w:rsid w:val="001474C1"/>
    <w:rsid w:val="00192948"/>
    <w:rsid w:val="001C1E27"/>
    <w:rsid w:val="001D4466"/>
    <w:rsid w:val="001F4981"/>
    <w:rsid w:val="00242150"/>
    <w:rsid w:val="002A5EEB"/>
    <w:rsid w:val="00303066"/>
    <w:rsid w:val="00350DDE"/>
    <w:rsid w:val="00375393"/>
    <w:rsid w:val="00380E98"/>
    <w:rsid w:val="004762C5"/>
    <w:rsid w:val="00496457"/>
    <w:rsid w:val="004A0193"/>
    <w:rsid w:val="005B3666"/>
    <w:rsid w:val="005F0C8D"/>
    <w:rsid w:val="006C3983"/>
    <w:rsid w:val="00734BA5"/>
    <w:rsid w:val="00735E04"/>
    <w:rsid w:val="007914B9"/>
    <w:rsid w:val="00813E03"/>
    <w:rsid w:val="00875BA7"/>
    <w:rsid w:val="008D772E"/>
    <w:rsid w:val="009077C2"/>
    <w:rsid w:val="00917AC2"/>
    <w:rsid w:val="009555F2"/>
    <w:rsid w:val="00985677"/>
    <w:rsid w:val="009C7822"/>
    <w:rsid w:val="009D35ED"/>
    <w:rsid w:val="00A10409"/>
    <w:rsid w:val="00A25DF1"/>
    <w:rsid w:val="00A27CEB"/>
    <w:rsid w:val="00A5514D"/>
    <w:rsid w:val="00B72FAE"/>
    <w:rsid w:val="00BE5162"/>
    <w:rsid w:val="00C41F87"/>
    <w:rsid w:val="00CF5909"/>
    <w:rsid w:val="00D2088F"/>
    <w:rsid w:val="00D22094"/>
    <w:rsid w:val="00DE64DE"/>
    <w:rsid w:val="00F15150"/>
    <w:rsid w:val="00F24BA1"/>
    <w:rsid w:val="00FE12F5"/>
    <w:rsid w:val="00FE4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3BF640BF"/>
  <w14:defaultImageDpi w14:val="300"/>
  <w15:docId w15:val="{3CE1E820-32EC-49E2-BAED-E6938CB1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81"/>
    <w:rPr>
      <w:color w:val="000000" w:themeColor="text1"/>
    </w:rPr>
  </w:style>
  <w:style w:type="paragraph" w:styleId="Heading1">
    <w:name w:val="heading 1"/>
    <w:basedOn w:val="Normal"/>
    <w:next w:val="Normal"/>
    <w:link w:val="Heading1Char"/>
    <w:autoRedefine/>
    <w:uiPriority w:val="9"/>
    <w:qFormat/>
    <w:rsid w:val="001F4981"/>
    <w:pPr>
      <w:keepNext/>
      <w:keepLines/>
      <w:spacing w:before="240"/>
      <w:outlineLvl w:val="0"/>
    </w:pPr>
    <w:rPr>
      <w:rFonts w:ascii="Open Sans Semibold" w:eastAsiaTheme="majorEastAsia" w:hAnsi="Open Sans Semibold" w:cstheme="majorBidi"/>
      <w:color w:val="363534"/>
      <w:sz w:val="28"/>
      <w:szCs w:val="32"/>
    </w:rPr>
  </w:style>
  <w:style w:type="paragraph" w:styleId="Heading2">
    <w:name w:val="heading 2"/>
    <w:basedOn w:val="Normal"/>
    <w:next w:val="Normal"/>
    <w:link w:val="Heading2Char"/>
    <w:autoRedefine/>
    <w:uiPriority w:val="9"/>
    <w:unhideWhenUsed/>
    <w:qFormat/>
    <w:rsid w:val="001F4981"/>
    <w:pPr>
      <w:keepNext/>
      <w:keepLines/>
      <w:spacing w:before="40"/>
      <w:outlineLvl w:val="1"/>
    </w:pPr>
    <w:rPr>
      <w:rFonts w:ascii="Open Sans Semibold" w:eastAsiaTheme="majorEastAsia" w:hAnsi="Open Sans Semibold" w:cstheme="majorBidi"/>
      <w:color w:val="3635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uiPriority w:val="9"/>
    <w:rsid w:val="001F4981"/>
    <w:rPr>
      <w:rFonts w:ascii="Open Sans Semibold" w:eastAsiaTheme="majorEastAsia" w:hAnsi="Open Sans Semibold" w:cstheme="majorBidi"/>
      <w:color w:val="363534"/>
      <w:sz w:val="28"/>
      <w:szCs w:val="32"/>
    </w:rPr>
  </w:style>
  <w:style w:type="character" w:customStyle="1" w:styleId="Heading2Char">
    <w:name w:val="Heading 2 Char"/>
    <w:basedOn w:val="DefaultParagraphFont"/>
    <w:link w:val="Heading2"/>
    <w:uiPriority w:val="9"/>
    <w:rsid w:val="001F4981"/>
    <w:rPr>
      <w:rFonts w:ascii="Open Sans Semibold" w:eastAsiaTheme="majorEastAsia" w:hAnsi="Open Sans Semibold" w:cstheme="majorBidi"/>
      <w:color w:val="363534"/>
      <w:szCs w:val="26"/>
    </w:rPr>
  </w:style>
  <w:style w:type="paragraph" w:styleId="Title">
    <w:name w:val="Title"/>
    <w:basedOn w:val="Normal"/>
    <w:next w:val="Normal"/>
    <w:link w:val="TitleChar"/>
    <w:autoRedefine/>
    <w:uiPriority w:val="10"/>
    <w:qFormat/>
    <w:rsid w:val="009077C2"/>
    <w:pPr>
      <w:contextualSpacing/>
    </w:pPr>
    <w:rPr>
      <w:rFonts w:ascii="Open Sans Semibold" w:eastAsiaTheme="majorEastAsia" w:hAnsi="Open Sans Semibold" w:cstheme="majorBidi"/>
      <w:color w:val="0077C0"/>
      <w:spacing w:val="-10"/>
      <w:kern w:val="28"/>
      <w:sz w:val="56"/>
      <w:szCs w:val="56"/>
    </w:rPr>
  </w:style>
  <w:style w:type="character" w:customStyle="1" w:styleId="TitleChar">
    <w:name w:val="Title Char"/>
    <w:basedOn w:val="DefaultParagraphFont"/>
    <w:link w:val="Title"/>
    <w:uiPriority w:val="10"/>
    <w:rsid w:val="009077C2"/>
    <w:rPr>
      <w:rFonts w:ascii="Open Sans Semibold" w:eastAsiaTheme="majorEastAsia" w:hAnsi="Open Sans Semibold" w:cstheme="majorBidi"/>
      <w:color w:val="0077C0"/>
      <w:spacing w:val="-10"/>
      <w:kern w:val="28"/>
      <w:sz w:val="56"/>
      <w:szCs w:val="56"/>
    </w:rPr>
  </w:style>
  <w:style w:type="paragraph" w:styleId="NoSpacing">
    <w:name w:val="No Spacing"/>
    <w:autoRedefine/>
    <w:uiPriority w:val="1"/>
    <w:qFormat/>
    <w:rsid w:val="001F4981"/>
    <w:rPr>
      <w:color w:val="000000" w:themeColor="text1"/>
    </w:rPr>
  </w:style>
  <w:style w:type="paragraph" w:styleId="Subtitle">
    <w:name w:val="Subtitle"/>
    <w:basedOn w:val="Normal"/>
    <w:next w:val="Normal"/>
    <w:link w:val="SubtitleChar"/>
    <w:autoRedefine/>
    <w:uiPriority w:val="11"/>
    <w:qFormat/>
    <w:rsid w:val="001F4981"/>
    <w:pPr>
      <w:numPr>
        <w:ilvl w:val="1"/>
      </w:numPr>
      <w:spacing w:after="160"/>
    </w:pPr>
    <w:rPr>
      <w:rFonts w:ascii="Open Sans Semibold" w:hAnsi="Open Sans Semibold"/>
      <w:color w:val="363534"/>
      <w:spacing w:val="15"/>
      <w:sz w:val="28"/>
      <w:szCs w:val="22"/>
    </w:rPr>
  </w:style>
  <w:style w:type="character" w:customStyle="1" w:styleId="SubtitleChar">
    <w:name w:val="Subtitle Char"/>
    <w:basedOn w:val="DefaultParagraphFont"/>
    <w:link w:val="Subtitle"/>
    <w:uiPriority w:val="11"/>
    <w:rsid w:val="001F4981"/>
    <w:rPr>
      <w:rFonts w:ascii="Open Sans Semibold" w:hAnsi="Open Sans Semibold"/>
      <w:color w:val="363534"/>
      <w:spacing w:val="15"/>
      <w:sz w:val="28"/>
      <w:szCs w:val="22"/>
    </w:rPr>
  </w:style>
  <w:style w:type="character" w:styleId="SubtleEmphasis">
    <w:name w:val="Subtle Emphasis"/>
    <w:basedOn w:val="DefaultParagraphFont"/>
    <w:uiPriority w:val="19"/>
    <w:qFormat/>
    <w:rsid w:val="00FE462C"/>
    <w:rPr>
      <w:rFonts w:ascii="Open Sans Semibold" w:hAnsi="Open Sans Semibold"/>
      <w:i w:val="0"/>
      <w:iCs/>
      <w:color w:val="595959"/>
      <w:sz w:val="24"/>
    </w:rPr>
  </w:style>
  <w:style w:type="character" w:styleId="Emphasis">
    <w:name w:val="Emphasis"/>
    <w:basedOn w:val="DefaultParagraphFont"/>
    <w:uiPriority w:val="20"/>
    <w:qFormat/>
    <w:rsid w:val="00FE462C"/>
    <w:rPr>
      <w:rFonts w:ascii="Open Sans Semibold" w:hAnsi="Open Sans Semibold"/>
      <w:i w:val="0"/>
      <w:iCs/>
      <w:color w:val="363534"/>
      <w:sz w:val="24"/>
    </w:rPr>
  </w:style>
  <w:style w:type="character" w:styleId="IntenseEmphasis">
    <w:name w:val="Intense Emphasis"/>
    <w:basedOn w:val="DefaultParagraphFont"/>
    <w:uiPriority w:val="21"/>
    <w:qFormat/>
    <w:rsid w:val="00FE462C"/>
    <w:rPr>
      <w:rFonts w:ascii="Open Sans Semibold" w:hAnsi="Open Sans Semibold"/>
      <w:i w:val="0"/>
      <w:iCs/>
      <w:color w:val="000000" w:themeColor="text1"/>
      <w:spacing w:val="20"/>
      <w:sz w:val="24"/>
    </w:rPr>
  </w:style>
  <w:style w:type="character" w:styleId="Strong">
    <w:name w:val="Strong"/>
    <w:basedOn w:val="DefaultParagraphFont"/>
    <w:uiPriority w:val="22"/>
    <w:qFormat/>
    <w:rsid w:val="00192948"/>
    <w:rPr>
      <w:rFonts w:ascii="Open Sans" w:hAnsi="Open Sans"/>
      <w:b w:val="0"/>
      <w:bCs/>
      <w:sz w:val="52"/>
    </w:rPr>
  </w:style>
  <w:style w:type="paragraph" w:styleId="Quote">
    <w:name w:val="Quote"/>
    <w:basedOn w:val="Normal"/>
    <w:next w:val="Normal"/>
    <w:link w:val="QuoteChar"/>
    <w:autoRedefine/>
    <w:uiPriority w:val="29"/>
    <w:qFormat/>
    <w:rsid w:val="00192948"/>
    <w:pPr>
      <w:spacing w:before="200" w:after="160"/>
      <w:ind w:left="864" w:right="864"/>
      <w:jc w:val="center"/>
    </w:pPr>
    <w:rPr>
      <w:i/>
      <w:iCs/>
      <w:color w:val="363534"/>
    </w:rPr>
  </w:style>
  <w:style w:type="character" w:customStyle="1" w:styleId="QuoteChar">
    <w:name w:val="Quote Char"/>
    <w:basedOn w:val="DefaultParagraphFont"/>
    <w:link w:val="Quote"/>
    <w:uiPriority w:val="29"/>
    <w:rsid w:val="00192948"/>
    <w:rPr>
      <w:i/>
      <w:iCs/>
      <w:color w:val="363534"/>
    </w:rPr>
  </w:style>
  <w:style w:type="paragraph" w:styleId="IntenseQuote">
    <w:name w:val="Intense Quote"/>
    <w:basedOn w:val="Normal"/>
    <w:next w:val="Normal"/>
    <w:link w:val="IntenseQuoteChar"/>
    <w:autoRedefine/>
    <w:uiPriority w:val="30"/>
    <w:qFormat/>
    <w:rsid w:val="00192948"/>
    <w:pPr>
      <w:pBdr>
        <w:top w:val="single" w:sz="4" w:space="10" w:color="363534"/>
        <w:bottom w:val="single" w:sz="4" w:space="10" w:color="363534"/>
      </w:pBdr>
      <w:spacing w:before="360" w:after="360"/>
      <w:ind w:left="864" w:right="864"/>
      <w:jc w:val="center"/>
    </w:pPr>
    <w:rPr>
      <w:i/>
      <w:iCs/>
      <w:color w:val="363534"/>
    </w:rPr>
  </w:style>
  <w:style w:type="character" w:customStyle="1" w:styleId="IntenseQuoteChar">
    <w:name w:val="Intense Quote Char"/>
    <w:basedOn w:val="DefaultParagraphFont"/>
    <w:link w:val="IntenseQuote"/>
    <w:uiPriority w:val="30"/>
    <w:rsid w:val="00192948"/>
    <w:rPr>
      <w:i/>
      <w:iCs/>
      <w:color w:val="363534"/>
    </w:rPr>
  </w:style>
  <w:style w:type="character" w:styleId="SubtleReference">
    <w:name w:val="Subtle Reference"/>
    <w:basedOn w:val="DefaultParagraphFont"/>
    <w:uiPriority w:val="31"/>
    <w:qFormat/>
    <w:rsid w:val="00192948"/>
    <w:rPr>
      <w:rFonts w:ascii="Open Sans" w:hAnsi="Open Sans"/>
      <w:caps w:val="0"/>
      <w:smallCaps/>
      <w:color w:val="5A5A5A" w:themeColor="text1" w:themeTint="A5"/>
      <w:sz w:val="24"/>
    </w:rPr>
  </w:style>
  <w:style w:type="character" w:styleId="IntenseReference">
    <w:name w:val="Intense Reference"/>
    <w:basedOn w:val="DefaultParagraphFont"/>
    <w:uiPriority w:val="32"/>
    <w:qFormat/>
    <w:rsid w:val="00192948"/>
    <w:rPr>
      <w:rFonts w:ascii="Open Sans" w:hAnsi="Open Sans"/>
      <w:b/>
      <w:bCs/>
      <w:smallCaps/>
      <w:color w:val="000000" w:themeColor="text1"/>
      <w:spacing w:val="5"/>
      <w:sz w:val="24"/>
    </w:rPr>
  </w:style>
  <w:style w:type="character" w:styleId="BookTitle">
    <w:name w:val="Book Title"/>
    <w:basedOn w:val="DefaultParagraphFont"/>
    <w:uiPriority w:val="33"/>
    <w:qFormat/>
    <w:rsid w:val="00192948"/>
    <w:rPr>
      <w:rFonts w:ascii="Open Sans" w:hAnsi="Open Sans"/>
      <w:b w:val="0"/>
      <w:bCs/>
      <w:i/>
      <w:iCs/>
      <w:color w:val="363534"/>
      <w:spacing w:val="5"/>
      <w:sz w:val="24"/>
    </w:rPr>
  </w:style>
  <w:style w:type="paragraph" w:styleId="ListParagraph">
    <w:name w:val="List Paragraph"/>
    <w:basedOn w:val="Normal"/>
    <w:autoRedefine/>
    <w:uiPriority w:val="34"/>
    <w:qFormat/>
    <w:rsid w:val="00192948"/>
    <w:pPr>
      <w:ind w:left="720"/>
      <w:contextualSpacing/>
    </w:pPr>
    <w:rPr>
      <w:rFonts w:ascii="Open Sans Semibold" w:hAnsi="Open Sans Semibold"/>
      <w:color w:val="36353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1133-2A00-483F-9700-E477A3E4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Griffith, Caroline (CPC)</cp:lastModifiedBy>
  <cp:revision>2</cp:revision>
  <cp:lastPrinted>2018-11-12T10:45:00Z</cp:lastPrinted>
  <dcterms:created xsi:type="dcterms:W3CDTF">2019-07-02T11:22:00Z</dcterms:created>
  <dcterms:modified xsi:type="dcterms:W3CDTF">2019-07-02T11:22:00Z</dcterms:modified>
</cp:coreProperties>
</file>