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F050E" w14:textId="03C82A01" w:rsidR="008C153D" w:rsidRPr="00047628" w:rsidRDefault="008C153D" w:rsidP="00B95CF8">
      <w:pPr>
        <w:spacing w:line="276" w:lineRule="auto"/>
        <w:jc w:val="center"/>
        <w:rPr>
          <w:rFonts w:ascii="Open Sans" w:hAnsi="Open Sans" w:cs="Open Sans"/>
          <w:b/>
          <w:bCs/>
          <w:sz w:val="20"/>
          <w:szCs w:val="20"/>
        </w:rPr>
      </w:pPr>
      <w:r>
        <w:rPr>
          <w:rFonts w:ascii="Open Sans" w:hAnsi="Open Sans" w:cs="Open Sans"/>
          <w:b/>
          <w:bCs/>
          <w:sz w:val="20"/>
          <w:szCs w:val="20"/>
        </w:rPr>
        <w:t>JOB DESCRIPTION</w:t>
      </w:r>
    </w:p>
    <w:p w14:paraId="7443CDA8" w14:textId="77777777" w:rsidR="008C153D" w:rsidRPr="00047628" w:rsidRDefault="008C153D" w:rsidP="008C153D">
      <w:pPr>
        <w:pStyle w:val="Title"/>
        <w:rPr>
          <w:rFonts w:ascii="Open Sans" w:hAnsi="Open Sans" w:cs="Open Sans"/>
          <w:sz w:val="20"/>
          <w:szCs w:val="20"/>
        </w:rPr>
      </w:pPr>
    </w:p>
    <w:p w14:paraId="68359081" w14:textId="77777777" w:rsidR="008C153D" w:rsidRPr="00047628" w:rsidRDefault="008C153D" w:rsidP="008C153D">
      <w:pPr>
        <w:pBdr>
          <w:top w:val="single" w:sz="4" w:space="1" w:color="auto"/>
          <w:left w:val="single" w:sz="4" w:space="4" w:color="auto"/>
          <w:bottom w:val="single" w:sz="4" w:space="6" w:color="auto"/>
          <w:right w:val="single" w:sz="4" w:space="4" w:color="auto"/>
        </w:pBdr>
        <w:jc w:val="both"/>
        <w:rPr>
          <w:rFonts w:ascii="Open Sans" w:hAnsi="Open Sans" w:cs="Open Sans"/>
          <w:sz w:val="20"/>
          <w:szCs w:val="20"/>
        </w:rPr>
      </w:pPr>
    </w:p>
    <w:p w14:paraId="69F5830C" w14:textId="513DBA9A" w:rsidR="008C153D" w:rsidRPr="00047628" w:rsidRDefault="008C153D" w:rsidP="008C153D">
      <w:pPr>
        <w:pBdr>
          <w:top w:val="single" w:sz="4" w:space="1" w:color="auto"/>
          <w:left w:val="single" w:sz="4" w:space="4" w:color="auto"/>
          <w:bottom w:val="single" w:sz="4" w:space="6" w:color="auto"/>
          <w:right w:val="single" w:sz="4" w:space="4" w:color="auto"/>
        </w:pBdr>
        <w:jc w:val="both"/>
        <w:rPr>
          <w:rFonts w:ascii="Open Sans" w:hAnsi="Open Sans" w:cs="Open Sans"/>
          <w:b/>
          <w:sz w:val="20"/>
          <w:szCs w:val="20"/>
        </w:rPr>
      </w:pPr>
      <w:r>
        <w:rPr>
          <w:rFonts w:ascii="Open Sans" w:hAnsi="Open Sans" w:cs="Open Sans"/>
          <w:b/>
          <w:bCs/>
          <w:sz w:val="20"/>
          <w:szCs w:val="20"/>
        </w:rPr>
        <w:t>Job title:</w:t>
      </w:r>
      <w:r>
        <w:rPr>
          <w:rFonts w:ascii="Open Sans" w:hAnsi="Open Sans" w:cs="Open Sans"/>
          <w:sz w:val="20"/>
          <w:szCs w:val="20"/>
        </w:rPr>
        <w:tab/>
      </w:r>
      <w:r>
        <w:rPr>
          <w:rFonts w:ascii="Open Sans" w:hAnsi="Open Sans" w:cs="Open Sans"/>
          <w:sz w:val="20"/>
          <w:szCs w:val="20"/>
        </w:rPr>
        <w:tab/>
      </w:r>
      <w:r>
        <w:rPr>
          <w:rFonts w:ascii="Open Sans" w:hAnsi="Open Sans" w:cs="Open Sans"/>
          <w:sz w:val="20"/>
          <w:szCs w:val="20"/>
        </w:rPr>
        <w:tab/>
      </w:r>
      <w:r>
        <w:rPr>
          <w:rFonts w:ascii="Open Sans" w:hAnsi="Open Sans" w:cs="Open Sans"/>
          <w:b/>
          <w:sz w:val="20"/>
          <w:szCs w:val="20"/>
        </w:rPr>
        <w:t xml:space="preserve">ICT </w:t>
      </w:r>
      <w:r w:rsidR="0055221F">
        <w:rPr>
          <w:rFonts w:ascii="Open Sans" w:hAnsi="Open Sans" w:cs="Open Sans"/>
          <w:b/>
          <w:sz w:val="20"/>
          <w:szCs w:val="20"/>
        </w:rPr>
        <w:t>Transformation Project Manager</w:t>
      </w:r>
    </w:p>
    <w:p w14:paraId="0AB14991" w14:textId="77777777" w:rsidR="008C153D" w:rsidRPr="00047628" w:rsidRDefault="008C153D" w:rsidP="008C153D">
      <w:pPr>
        <w:pBdr>
          <w:top w:val="single" w:sz="4" w:space="1" w:color="auto"/>
          <w:left w:val="single" w:sz="4" w:space="4" w:color="auto"/>
          <w:bottom w:val="single" w:sz="4" w:space="6" w:color="auto"/>
          <w:right w:val="single" w:sz="4" w:space="4" w:color="auto"/>
        </w:pBdr>
        <w:jc w:val="both"/>
        <w:rPr>
          <w:rFonts w:ascii="Open Sans" w:hAnsi="Open Sans" w:cs="Open Sans"/>
          <w:sz w:val="20"/>
          <w:szCs w:val="20"/>
        </w:rPr>
      </w:pPr>
    </w:p>
    <w:p w14:paraId="4E5FE9DC" w14:textId="3064305A" w:rsidR="008C153D" w:rsidRPr="00047628" w:rsidRDefault="008C153D" w:rsidP="008C153D">
      <w:pPr>
        <w:pBdr>
          <w:top w:val="single" w:sz="4" w:space="1" w:color="auto"/>
          <w:left w:val="single" w:sz="4" w:space="4" w:color="auto"/>
          <w:bottom w:val="single" w:sz="4" w:space="6" w:color="auto"/>
          <w:right w:val="single" w:sz="4" w:space="4" w:color="auto"/>
        </w:pBdr>
        <w:jc w:val="both"/>
        <w:rPr>
          <w:rFonts w:ascii="Open Sans" w:hAnsi="Open Sans" w:cs="Open Sans"/>
          <w:b/>
          <w:sz w:val="20"/>
          <w:szCs w:val="20"/>
        </w:rPr>
      </w:pPr>
      <w:r>
        <w:rPr>
          <w:rFonts w:ascii="Open Sans" w:hAnsi="Open Sans" w:cs="Open Sans"/>
          <w:b/>
          <w:bCs/>
          <w:sz w:val="20"/>
          <w:szCs w:val="20"/>
        </w:rPr>
        <w:t>Grade:</w:t>
      </w:r>
      <w:r>
        <w:rPr>
          <w:rFonts w:ascii="Open Sans" w:hAnsi="Open Sans" w:cs="Open Sans"/>
          <w:b/>
          <w:bCs/>
          <w:sz w:val="20"/>
          <w:szCs w:val="20"/>
        </w:rPr>
        <w:tab/>
      </w:r>
      <w:r>
        <w:rPr>
          <w:rFonts w:ascii="Open Sans" w:hAnsi="Open Sans" w:cs="Open Sans"/>
          <w:b/>
          <w:bCs/>
          <w:sz w:val="20"/>
          <w:szCs w:val="20"/>
        </w:rPr>
        <w:tab/>
      </w:r>
      <w:r>
        <w:rPr>
          <w:rFonts w:ascii="Open Sans" w:hAnsi="Open Sans" w:cs="Open Sans"/>
          <w:b/>
          <w:bCs/>
          <w:sz w:val="20"/>
          <w:szCs w:val="20"/>
        </w:rPr>
        <w:tab/>
      </w:r>
      <w:r>
        <w:rPr>
          <w:rFonts w:ascii="Open Sans" w:hAnsi="Open Sans" w:cs="Open Sans"/>
          <w:b/>
          <w:bCs/>
          <w:sz w:val="20"/>
          <w:szCs w:val="20"/>
        </w:rPr>
        <w:tab/>
        <w:t>Grade VII</w:t>
      </w:r>
    </w:p>
    <w:p w14:paraId="509B80E0" w14:textId="77777777" w:rsidR="008C153D" w:rsidRPr="00047628" w:rsidRDefault="008C153D" w:rsidP="008C153D">
      <w:pPr>
        <w:pBdr>
          <w:top w:val="single" w:sz="4" w:space="1" w:color="auto"/>
          <w:left w:val="single" w:sz="4" w:space="4" w:color="auto"/>
          <w:bottom w:val="single" w:sz="4" w:space="6" w:color="auto"/>
          <w:right w:val="single" w:sz="4" w:space="4" w:color="auto"/>
        </w:pBdr>
        <w:jc w:val="both"/>
        <w:rPr>
          <w:rFonts w:ascii="Open Sans" w:hAnsi="Open Sans" w:cs="Open Sans"/>
          <w:sz w:val="20"/>
          <w:szCs w:val="20"/>
        </w:rPr>
      </w:pPr>
    </w:p>
    <w:p w14:paraId="78ABF70D" w14:textId="15B23AFE" w:rsidR="008C153D" w:rsidRDefault="008C153D" w:rsidP="008C153D">
      <w:pPr>
        <w:pBdr>
          <w:top w:val="single" w:sz="4" w:space="1" w:color="auto"/>
          <w:left w:val="single" w:sz="4" w:space="4" w:color="auto"/>
          <w:bottom w:val="single" w:sz="4" w:space="6" w:color="auto"/>
          <w:right w:val="single" w:sz="4" w:space="4" w:color="auto"/>
        </w:pBdr>
        <w:jc w:val="both"/>
        <w:rPr>
          <w:rFonts w:ascii="Open Sans" w:hAnsi="Open Sans" w:cs="Open Sans"/>
          <w:b/>
          <w:sz w:val="20"/>
          <w:szCs w:val="20"/>
        </w:rPr>
      </w:pPr>
      <w:r>
        <w:rPr>
          <w:rFonts w:ascii="Open Sans" w:hAnsi="Open Sans" w:cs="Open Sans"/>
          <w:b/>
          <w:bCs/>
          <w:sz w:val="20"/>
          <w:szCs w:val="20"/>
        </w:rPr>
        <w:t>Reports to:</w:t>
      </w:r>
      <w:r>
        <w:rPr>
          <w:rFonts w:ascii="Open Sans" w:hAnsi="Open Sans" w:cs="Open Sans"/>
          <w:sz w:val="20"/>
          <w:szCs w:val="20"/>
        </w:rPr>
        <w:tab/>
      </w:r>
      <w:r>
        <w:rPr>
          <w:rFonts w:ascii="Open Sans" w:hAnsi="Open Sans" w:cs="Open Sans"/>
          <w:sz w:val="20"/>
          <w:szCs w:val="20"/>
        </w:rPr>
        <w:tab/>
      </w:r>
      <w:r>
        <w:rPr>
          <w:rFonts w:ascii="Open Sans" w:hAnsi="Open Sans" w:cs="Open Sans"/>
          <w:sz w:val="20"/>
          <w:szCs w:val="20"/>
        </w:rPr>
        <w:tab/>
      </w:r>
      <w:r>
        <w:rPr>
          <w:rFonts w:ascii="Open Sans" w:hAnsi="Open Sans" w:cs="Open Sans"/>
          <w:b/>
          <w:sz w:val="20"/>
          <w:szCs w:val="20"/>
        </w:rPr>
        <w:t xml:space="preserve">Director of Operations </w:t>
      </w:r>
    </w:p>
    <w:p w14:paraId="56E15C62" w14:textId="77777777" w:rsidR="00047628" w:rsidRDefault="00047628" w:rsidP="008C153D">
      <w:pPr>
        <w:pBdr>
          <w:top w:val="single" w:sz="4" w:space="1" w:color="auto"/>
          <w:left w:val="single" w:sz="4" w:space="4" w:color="auto"/>
          <w:bottom w:val="single" w:sz="4" w:space="6" w:color="auto"/>
          <w:right w:val="single" w:sz="4" w:space="4" w:color="auto"/>
        </w:pBdr>
        <w:jc w:val="both"/>
        <w:rPr>
          <w:rFonts w:ascii="Open Sans" w:hAnsi="Open Sans" w:cs="Open Sans"/>
          <w:b/>
          <w:sz w:val="20"/>
          <w:szCs w:val="20"/>
        </w:rPr>
      </w:pPr>
    </w:p>
    <w:p w14:paraId="1EA1FFEF" w14:textId="718DD0E0" w:rsidR="00047628" w:rsidRPr="00047628" w:rsidRDefault="00047628" w:rsidP="008C153D">
      <w:pPr>
        <w:pBdr>
          <w:top w:val="single" w:sz="4" w:space="1" w:color="auto"/>
          <w:left w:val="single" w:sz="4" w:space="4" w:color="auto"/>
          <w:bottom w:val="single" w:sz="4" w:space="6" w:color="auto"/>
          <w:right w:val="single" w:sz="4" w:space="4" w:color="auto"/>
        </w:pBdr>
        <w:jc w:val="both"/>
        <w:rPr>
          <w:rFonts w:ascii="Open Sans" w:hAnsi="Open Sans" w:cs="Open Sans"/>
          <w:sz w:val="20"/>
          <w:szCs w:val="20"/>
        </w:rPr>
      </w:pPr>
      <w:r>
        <w:rPr>
          <w:rFonts w:ascii="Open Sans" w:hAnsi="Open Sans" w:cs="Open Sans"/>
          <w:b/>
          <w:sz w:val="20"/>
          <w:szCs w:val="20"/>
        </w:rPr>
        <w:t>Working Hours:</w:t>
      </w:r>
      <w:r>
        <w:rPr>
          <w:rFonts w:ascii="Open Sans" w:hAnsi="Open Sans" w:cs="Open Sans"/>
          <w:b/>
          <w:sz w:val="20"/>
          <w:szCs w:val="20"/>
        </w:rPr>
        <w:tab/>
      </w:r>
      <w:r>
        <w:rPr>
          <w:rFonts w:ascii="Open Sans" w:hAnsi="Open Sans" w:cs="Open Sans"/>
          <w:b/>
          <w:sz w:val="20"/>
          <w:szCs w:val="20"/>
        </w:rPr>
        <w:tab/>
      </w:r>
      <w:r w:rsidR="001F646C">
        <w:rPr>
          <w:rFonts w:ascii="Open Sans" w:hAnsi="Open Sans" w:cs="Open Sans"/>
          <w:b/>
          <w:sz w:val="20"/>
          <w:szCs w:val="20"/>
        </w:rPr>
        <w:t>35</w:t>
      </w:r>
      <w:r w:rsidR="00564999">
        <w:rPr>
          <w:rFonts w:ascii="Open Sans" w:hAnsi="Open Sans" w:cs="Open Sans"/>
          <w:b/>
          <w:sz w:val="20"/>
          <w:szCs w:val="20"/>
        </w:rPr>
        <w:t xml:space="preserve"> </w:t>
      </w:r>
      <w:r>
        <w:rPr>
          <w:rFonts w:ascii="Open Sans" w:hAnsi="Open Sans" w:cs="Open Sans"/>
          <w:b/>
          <w:sz w:val="20"/>
          <w:szCs w:val="20"/>
        </w:rPr>
        <w:t xml:space="preserve">hours per week (Fixed-Term Contract, 1 Year) </w:t>
      </w:r>
    </w:p>
    <w:p w14:paraId="78319A37" w14:textId="77777777" w:rsidR="008C153D" w:rsidRPr="00047628" w:rsidRDefault="008C153D" w:rsidP="008C153D">
      <w:pPr>
        <w:pBdr>
          <w:top w:val="single" w:sz="4" w:space="1" w:color="auto"/>
          <w:left w:val="single" w:sz="4" w:space="4" w:color="auto"/>
          <w:bottom w:val="single" w:sz="4" w:space="6" w:color="auto"/>
          <w:right w:val="single" w:sz="4" w:space="4" w:color="auto"/>
        </w:pBdr>
        <w:jc w:val="both"/>
        <w:rPr>
          <w:rFonts w:ascii="Open Sans" w:hAnsi="Open Sans" w:cs="Open Sans"/>
          <w:sz w:val="20"/>
          <w:szCs w:val="20"/>
        </w:rPr>
      </w:pPr>
    </w:p>
    <w:p w14:paraId="11FA43C6" w14:textId="77777777" w:rsidR="008C153D" w:rsidRPr="00047628" w:rsidRDefault="008C153D" w:rsidP="008C153D">
      <w:pPr>
        <w:pStyle w:val="Title"/>
        <w:jc w:val="left"/>
        <w:rPr>
          <w:rFonts w:ascii="Open Sans" w:hAnsi="Open Sans" w:cs="Open Sans"/>
          <w:sz w:val="20"/>
          <w:szCs w:val="20"/>
        </w:rPr>
      </w:pPr>
    </w:p>
    <w:p w14:paraId="153A71CE" w14:textId="77777777" w:rsidR="00F64962" w:rsidRPr="00047628" w:rsidRDefault="00F64962" w:rsidP="00F64962">
      <w:pPr>
        <w:pStyle w:val="Title"/>
        <w:rPr>
          <w:rFonts w:ascii="Open Sans" w:hAnsi="Open Sans" w:cs="Open Sans"/>
          <w:sz w:val="20"/>
          <w:szCs w:val="20"/>
        </w:rPr>
      </w:pPr>
    </w:p>
    <w:p w14:paraId="4587DC7C" w14:textId="49B160C5" w:rsidR="00F64962" w:rsidRPr="00047628" w:rsidRDefault="00F64962" w:rsidP="008C130B">
      <w:pPr>
        <w:pStyle w:val="Title"/>
        <w:jc w:val="left"/>
        <w:rPr>
          <w:rFonts w:ascii="Open Sans" w:hAnsi="Open Sans" w:cs="Open Sans"/>
          <w:sz w:val="20"/>
          <w:szCs w:val="20"/>
        </w:rPr>
      </w:pPr>
      <w:r>
        <w:rPr>
          <w:rFonts w:ascii="Open Sans" w:hAnsi="Open Sans" w:cs="Open Sans"/>
          <w:sz w:val="20"/>
          <w:szCs w:val="20"/>
        </w:rPr>
        <w:t>Mission and Values of the Hospital</w:t>
      </w:r>
    </w:p>
    <w:p w14:paraId="0822569E" w14:textId="6EB2DB70" w:rsidR="00F64962" w:rsidRPr="00047628" w:rsidRDefault="00F64962" w:rsidP="00F64962">
      <w:pPr>
        <w:pStyle w:val="Heading4"/>
        <w:pBdr>
          <w:top w:val="single" w:sz="4" w:space="1" w:color="auto"/>
          <w:left w:val="single" w:sz="4" w:space="4" w:color="auto"/>
          <w:bottom w:val="single" w:sz="4" w:space="1" w:color="auto"/>
          <w:right w:val="single" w:sz="4" w:space="4" w:color="auto"/>
        </w:pBdr>
        <w:spacing w:line="360" w:lineRule="auto"/>
        <w:rPr>
          <w:rFonts w:ascii="Open Sans" w:hAnsi="Open Sans" w:cs="Open Sans"/>
          <w:sz w:val="20"/>
          <w:szCs w:val="20"/>
        </w:rPr>
      </w:pPr>
      <w:r>
        <w:rPr>
          <w:rFonts w:ascii="Open Sans" w:hAnsi="Open Sans" w:cs="Open Sans"/>
          <w:sz w:val="20"/>
          <w:szCs w:val="20"/>
        </w:rPr>
        <w:t>Mission</w:t>
      </w:r>
    </w:p>
    <w:p w14:paraId="2861AF83" w14:textId="77777777" w:rsidR="00F64962" w:rsidRPr="00047628" w:rsidRDefault="00F64962" w:rsidP="00F64962">
      <w:pPr>
        <w:pStyle w:val="BodyTextIndent3"/>
        <w:pBdr>
          <w:top w:val="single" w:sz="4" w:space="1" w:color="auto"/>
          <w:left w:val="single" w:sz="4" w:space="4" w:color="auto"/>
          <w:bottom w:val="single" w:sz="4" w:space="1" w:color="auto"/>
          <w:right w:val="single" w:sz="4" w:space="4" w:color="auto"/>
        </w:pBdr>
        <w:ind w:left="0"/>
        <w:rPr>
          <w:rFonts w:ascii="Open Sans" w:hAnsi="Open Sans" w:cs="Open Sans"/>
          <w:sz w:val="20"/>
          <w:szCs w:val="20"/>
        </w:rPr>
      </w:pPr>
      <w:r>
        <w:rPr>
          <w:rFonts w:ascii="Open Sans" w:hAnsi="Open Sans" w:cs="Open Sans"/>
          <w:sz w:val="20"/>
          <w:szCs w:val="20"/>
        </w:rPr>
        <w:t>We strive for excellence in meeting the holistic needs of our patients in a caring and healing environment in which the essential contribution of each member of staff is valued.</w:t>
      </w:r>
    </w:p>
    <w:p w14:paraId="4696EC56"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rPr>
          <w:rFonts w:ascii="Open Sans" w:hAnsi="Open Sans" w:cs="Open Sans"/>
          <w:sz w:val="20"/>
          <w:szCs w:val="20"/>
        </w:rPr>
      </w:pPr>
    </w:p>
    <w:p w14:paraId="26F57E7A" w14:textId="76CC8DC8"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rPr>
          <w:rFonts w:ascii="Open Sans" w:hAnsi="Open Sans" w:cs="Open Sans"/>
          <w:sz w:val="20"/>
          <w:szCs w:val="20"/>
        </w:rPr>
      </w:pPr>
      <w:r>
        <w:rPr>
          <w:rFonts w:ascii="Open Sans" w:hAnsi="Open Sans" w:cs="Open Sans"/>
          <w:sz w:val="20"/>
          <w:szCs w:val="20"/>
        </w:rPr>
        <w:t>The values of human dignity, compassion, justice, quality and advocacy rooted in our mission guide us in our work.</w:t>
      </w:r>
    </w:p>
    <w:p w14:paraId="3301E2FE"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rPr>
          <w:rFonts w:ascii="Open Sans" w:hAnsi="Open Sans" w:cs="Open Sans"/>
          <w:sz w:val="20"/>
          <w:szCs w:val="20"/>
        </w:rPr>
      </w:pPr>
    </w:p>
    <w:p w14:paraId="6A6DE77D"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rPr>
          <w:rFonts w:ascii="Open Sans" w:hAnsi="Open Sans" w:cs="Open Sans"/>
          <w:sz w:val="20"/>
          <w:szCs w:val="20"/>
        </w:rPr>
      </w:pPr>
      <w:r>
        <w:rPr>
          <w:rFonts w:ascii="Open Sans" w:hAnsi="Open Sans" w:cs="Open Sans"/>
          <w:sz w:val="20"/>
          <w:szCs w:val="20"/>
        </w:rPr>
        <w:t>We will, within the foregoing context, make every effort to maintain excellence in clinical care, teaching and research.</w:t>
      </w:r>
    </w:p>
    <w:p w14:paraId="15568F9D"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i/>
          <w:sz w:val="20"/>
          <w:szCs w:val="20"/>
        </w:rPr>
      </w:pPr>
      <w:r>
        <w:rPr>
          <w:rFonts w:ascii="Open Sans" w:hAnsi="Open Sans" w:cs="Open Sans"/>
          <w:i/>
          <w:sz w:val="20"/>
          <w:szCs w:val="20"/>
        </w:rPr>
        <w:t xml:space="preserve">Comh mheas, comh bhá, comh phártíocht agus </w:t>
      </w:r>
    </w:p>
    <w:p w14:paraId="34D02E69"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sz w:val="20"/>
          <w:szCs w:val="20"/>
          <w:lang w:val="en-US"/>
        </w:rPr>
      </w:pPr>
      <w:r>
        <w:rPr>
          <w:rFonts w:ascii="Open Sans" w:hAnsi="Open Sans" w:cs="Open Sans"/>
          <w:i/>
          <w:sz w:val="20"/>
          <w:szCs w:val="20"/>
        </w:rPr>
        <w:t>comh oibre bunsraith ár gcuid saothar uile</w:t>
      </w:r>
      <w:r>
        <w:rPr>
          <w:rFonts w:ascii="Open Sans" w:hAnsi="Open Sans" w:cs="Open Sans"/>
          <w:sz w:val="20"/>
          <w:szCs w:val="20"/>
        </w:rPr>
        <w:t>.</w:t>
      </w:r>
    </w:p>
    <w:p w14:paraId="31914AB6"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b/>
          <w:sz w:val="20"/>
          <w:szCs w:val="20"/>
        </w:rPr>
      </w:pPr>
      <w:r>
        <w:rPr>
          <w:rFonts w:ascii="Open Sans" w:hAnsi="Open Sans" w:cs="Open Sans"/>
          <w:b/>
          <w:sz w:val="20"/>
          <w:szCs w:val="20"/>
        </w:rPr>
        <w:t>Core Values</w:t>
      </w:r>
    </w:p>
    <w:p w14:paraId="2DEBF66B"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i/>
          <w:sz w:val="20"/>
          <w:szCs w:val="20"/>
        </w:rPr>
      </w:pPr>
      <w:r>
        <w:rPr>
          <w:rFonts w:ascii="Open Sans" w:hAnsi="Open Sans" w:cs="Open Sans"/>
          <w:i/>
          <w:sz w:val="20"/>
          <w:szCs w:val="20"/>
        </w:rPr>
        <w:t>Human Dignity</w:t>
      </w:r>
    </w:p>
    <w:p w14:paraId="50593997"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i/>
          <w:sz w:val="20"/>
          <w:szCs w:val="20"/>
        </w:rPr>
      </w:pPr>
      <w:r>
        <w:rPr>
          <w:rFonts w:ascii="Open Sans" w:hAnsi="Open Sans" w:cs="Open Sans"/>
          <w:i/>
          <w:sz w:val="20"/>
          <w:szCs w:val="20"/>
        </w:rPr>
        <w:t>Compassion</w:t>
      </w:r>
    </w:p>
    <w:p w14:paraId="0A034414"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i/>
          <w:sz w:val="20"/>
          <w:szCs w:val="20"/>
        </w:rPr>
      </w:pPr>
      <w:r>
        <w:rPr>
          <w:rFonts w:ascii="Open Sans" w:hAnsi="Open Sans" w:cs="Open Sans"/>
          <w:i/>
          <w:sz w:val="20"/>
          <w:szCs w:val="20"/>
        </w:rPr>
        <w:t>Justice</w:t>
      </w:r>
    </w:p>
    <w:p w14:paraId="3A576E29"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i/>
          <w:sz w:val="20"/>
          <w:szCs w:val="20"/>
        </w:rPr>
      </w:pPr>
      <w:r>
        <w:rPr>
          <w:rFonts w:ascii="Open Sans" w:hAnsi="Open Sans" w:cs="Open Sans"/>
          <w:i/>
          <w:sz w:val="20"/>
          <w:szCs w:val="20"/>
        </w:rPr>
        <w:t xml:space="preserve">Quality </w:t>
      </w:r>
    </w:p>
    <w:p w14:paraId="4729EBE4" w14:textId="77777777" w:rsidR="00F64962" w:rsidRPr="00047628" w:rsidRDefault="00F64962" w:rsidP="00F64962">
      <w:pPr>
        <w:pBdr>
          <w:top w:val="single" w:sz="4" w:space="1" w:color="auto"/>
          <w:left w:val="single" w:sz="4" w:space="4" w:color="auto"/>
          <w:bottom w:val="single" w:sz="4" w:space="1" w:color="auto"/>
          <w:right w:val="single" w:sz="4" w:space="4" w:color="auto"/>
        </w:pBdr>
        <w:spacing w:line="360" w:lineRule="auto"/>
        <w:jc w:val="center"/>
        <w:rPr>
          <w:rFonts w:ascii="Open Sans" w:hAnsi="Open Sans" w:cs="Open Sans"/>
          <w:i/>
          <w:sz w:val="20"/>
          <w:szCs w:val="20"/>
        </w:rPr>
      </w:pPr>
      <w:r>
        <w:rPr>
          <w:rFonts w:ascii="Open Sans" w:hAnsi="Open Sans" w:cs="Open Sans"/>
          <w:i/>
          <w:sz w:val="20"/>
          <w:szCs w:val="20"/>
        </w:rPr>
        <w:t>Advocacy</w:t>
      </w:r>
    </w:p>
    <w:p w14:paraId="0AC215A5" w14:textId="77777777" w:rsidR="00361BEB" w:rsidRPr="00047628" w:rsidRDefault="00361BEB" w:rsidP="008C153D">
      <w:pPr>
        <w:pStyle w:val="BodyText0"/>
        <w:jc w:val="left"/>
        <w:rPr>
          <w:rFonts w:ascii="Open Sans" w:hAnsi="Open Sans" w:cs="Open Sans"/>
          <w:b/>
          <w:bCs/>
          <w:sz w:val="20"/>
          <w:szCs w:val="20"/>
          <w:u w:val="single"/>
        </w:rPr>
      </w:pPr>
    </w:p>
    <w:p w14:paraId="52C504AD" w14:textId="77777777" w:rsidR="00361BEB" w:rsidRPr="00047628" w:rsidRDefault="00361BEB" w:rsidP="008C153D">
      <w:pPr>
        <w:pStyle w:val="BodyText0"/>
        <w:jc w:val="left"/>
        <w:rPr>
          <w:rFonts w:ascii="Open Sans" w:hAnsi="Open Sans" w:cs="Open Sans"/>
          <w:b/>
          <w:bCs/>
          <w:sz w:val="20"/>
          <w:szCs w:val="20"/>
          <w:u w:val="single"/>
        </w:rPr>
      </w:pPr>
    </w:p>
    <w:p w14:paraId="6B514CDB" w14:textId="77777777" w:rsidR="00361BEB" w:rsidRPr="00047628" w:rsidRDefault="00361BEB" w:rsidP="008C153D">
      <w:pPr>
        <w:pStyle w:val="BodyText0"/>
        <w:jc w:val="left"/>
        <w:rPr>
          <w:rFonts w:ascii="Open Sans" w:hAnsi="Open Sans" w:cs="Open Sans"/>
          <w:b/>
          <w:bCs/>
          <w:sz w:val="20"/>
          <w:szCs w:val="20"/>
          <w:u w:val="single"/>
        </w:rPr>
      </w:pPr>
    </w:p>
    <w:p w14:paraId="28FE5436" w14:textId="0D6E8B2A" w:rsidR="00361BEB" w:rsidRDefault="00361BEB" w:rsidP="008C153D">
      <w:pPr>
        <w:pStyle w:val="BodyText0"/>
        <w:jc w:val="left"/>
        <w:rPr>
          <w:rFonts w:ascii="Open Sans" w:hAnsi="Open Sans" w:cs="Open Sans"/>
          <w:b/>
          <w:bCs/>
          <w:sz w:val="20"/>
          <w:szCs w:val="20"/>
          <w:u w:val="single"/>
        </w:rPr>
      </w:pPr>
    </w:p>
    <w:p w14:paraId="64DD8F1D" w14:textId="22C848F8" w:rsidR="006D5BE0" w:rsidRDefault="006D5BE0" w:rsidP="008C153D">
      <w:pPr>
        <w:pStyle w:val="BodyText0"/>
        <w:jc w:val="left"/>
        <w:rPr>
          <w:rFonts w:ascii="Open Sans" w:hAnsi="Open Sans" w:cs="Open Sans"/>
          <w:b/>
          <w:bCs/>
          <w:sz w:val="20"/>
          <w:szCs w:val="20"/>
          <w:u w:val="single"/>
        </w:rPr>
      </w:pPr>
    </w:p>
    <w:p w14:paraId="2859D5DE" w14:textId="77777777" w:rsidR="008C153D" w:rsidRPr="00047628" w:rsidRDefault="008C153D" w:rsidP="008C153D">
      <w:pPr>
        <w:pStyle w:val="BodyText0"/>
        <w:jc w:val="left"/>
        <w:rPr>
          <w:rFonts w:ascii="Open Sans" w:hAnsi="Open Sans" w:cs="Open Sans"/>
          <w:b/>
          <w:bCs/>
          <w:sz w:val="20"/>
          <w:szCs w:val="20"/>
          <w:u w:val="single"/>
        </w:rPr>
      </w:pPr>
      <w:r>
        <w:rPr>
          <w:rFonts w:ascii="Open Sans" w:hAnsi="Open Sans" w:cs="Open Sans"/>
          <w:b/>
          <w:bCs/>
          <w:sz w:val="20"/>
          <w:szCs w:val="20"/>
          <w:u w:val="single"/>
        </w:rPr>
        <w:lastRenderedPageBreak/>
        <w:t xml:space="preserve">Role Summary:  </w:t>
      </w:r>
    </w:p>
    <w:p w14:paraId="196E77C6" w14:textId="77777777" w:rsidR="008C153D" w:rsidRPr="00047628" w:rsidRDefault="008C153D" w:rsidP="008C153D">
      <w:pPr>
        <w:pStyle w:val="Title"/>
        <w:jc w:val="left"/>
        <w:rPr>
          <w:rFonts w:ascii="Open Sans" w:hAnsi="Open Sans" w:cs="Open Sans"/>
          <w:bCs w:val="0"/>
          <w:sz w:val="20"/>
          <w:szCs w:val="20"/>
        </w:rPr>
      </w:pPr>
    </w:p>
    <w:p w14:paraId="3DF59D67" w14:textId="4041EDE6" w:rsidR="008C153D" w:rsidRPr="00047628" w:rsidRDefault="008C153D" w:rsidP="008C153D">
      <w:pPr>
        <w:pStyle w:val="Title"/>
        <w:jc w:val="both"/>
        <w:rPr>
          <w:rFonts w:ascii="Open Sans" w:hAnsi="Open Sans" w:cs="Open Sans"/>
          <w:b w:val="0"/>
          <w:sz w:val="20"/>
          <w:szCs w:val="20"/>
        </w:rPr>
      </w:pPr>
      <w:r>
        <w:rPr>
          <w:rFonts w:ascii="Open Sans" w:hAnsi="Open Sans" w:cs="Open Sans"/>
          <w:b w:val="0"/>
          <w:sz w:val="20"/>
          <w:szCs w:val="20"/>
        </w:rPr>
        <w:t>The post holder is responsible for the planning, coordination and delivery of ICT projects and initiatives at St. Michael's Hospital, working closely with the ICT Manager and wider ICT team. The post holder will act as a point of contact for ICT stakeholders both internal and external in relation to project delivery, and support the Hospital's strategic and operational objectives through the effective and secure management of information and communications technology projects.</w:t>
      </w:r>
    </w:p>
    <w:p w14:paraId="5D2F25C4" w14:textId="77777777" w:rsidR="00A44FB7" w:rsidRPr="00047628" w:rsidRDefault="00A44FB7" w:rsidP="00F64962">
      <w:pPr>
        <w:pStyle w:val="Title"/>
        <w:jc w:val="left"/>
        <w:rPr>
          <w:rFonts w:ascii="Open Sans" w:hAnsi="Open Sans" w:cs="Open Sans"/>
          <w:sz w:val="20"/>
          <w:szCs w:val="20"/>
        </w:rPr>
      </w:pPr>
    </w:p>
    <w:p w14:paraId="1579D23A" w14:textId="77777777" w:rsidR="00F9183E" w:rsidRPr="00047628" w:rsidRDefault="00F9183E" w:rsidP="00F9183E">
      <w:pPr>
        <w:jc w:val="both"/>
        <w:rPr>
          <w:rFonts w:ascii="Open Sans" w:hAnsi="Open Sans" w:cs="Open Sans"/>
          <w:sz w:val="20"/>
          <w:szCs w:val="20"/>
        </w:rPr>
      </w:pPr>
    </w:p>
    <w:p w14:paraId="143F07BF" w14:textId="51CB3F64" w:rsidR="008C153D" w:rsidRPr="00047628" w:rsidRDefault="008C153D" w:rsidP="008C153D">
      <w:pPr>
        <w:pStyle w:val="Title"/>
        <w:jc w:val="left"/>
        <w:rPr>
          <w:rFonts w:ascii="Open Sans" w:hAnsi="Open Sans" w:cs="Open Sans"/>
          <w:sz w:val="20"/>
          <w:szCs w:val="20"/>
          <w:u w:val="single"/>
        </w:rPr>
      </w:pPr>
      <w:r>
        <w:rPr>
          <w:rFonts w:ascii="Open Sans" w:hAnsi="Open Sans" w:cs="Open Sans"/>
          <w:sz w:val="20"/>
          <w:szCs w:val="20"/>
          <w:u w:val="single"/>
        </w:rPr>
        <w:t>Essential Qualifications / Experience:</w:t>
      </w:r>
    </w:p>
    <w:p w14:paraId="41CABB8B" w14:textId="77777777" w:rsidR="008C153D" w:rsidRPr="00047628" w:rsidRDefault="008C153D" w:rsidP="008C153D">
      <w:pPr>
        <w:pStyle w:val="Title"/>
        <w:jc w:val="left"/>
        <w:rPr>
          <w:rFonts w:ascii="Open Sans" w:hAnsi="Open Sans" w:cs="Open Sans"/>
          <w:sz w:val="20"/>
          <w:szCs w:val="20"/>
        </w:rPr>
      </w:pPr>
    </w:p>
    <w:p w14:paraId="4F5751F8" w14:textId="77777777" w:rsidR="008C153D" w:rsidRPr="00047628" w:rsidRDefault="008C153D" w:rsidP="008C153D">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Third level qualification in Information Technology, Computing, or a related discipline</w:t>
      </w:r>
    </w:p>
    <w:p w14:paraId="63F06D8F" w14:textId="77777777" w:rsidR="008C153D" w:rsidRPr="00047628" w:rsidRDefault="008C153D" w:rsidP="008C153D">
      <w:pPr>
        <w:numPr>
          <w:ilvl w:val="0"/>
          <w:numId w:val="3"/>
        </w:numPr>
        <w:spacing w:line="276" w:lineRule="auto"/>
        <w:rPr>
          <w:rFonts w:ascii="Open Sans" w:hAnsi="Open Sans" w:cs="Open Sans"/>
          <w:b/>
          <w:bCs/>
          <w:sz w:val="20"/>
          <w:szCs w:val="20"/>
        </w:rPr>
      </w:pPr>
      <w:r>
        <w:rPr>
          <w:rFonts w:ascii="Open Sans" w:hAnsi="Open Sans" w:cs="Open Sans"/>
          <w:sz w:val="20"/>
          <w:szCs w:val="20"/>
        </w:rPr>
        <w:t>Minimum 5 years' experience in a technical ICT role, including project management experience</w:t>
      </w:r>
    </w:p>
    <w:p w14:paraId="2C89131F"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Working knowledge of Health ICT systems deployment and change management</w:t>
      </w:r>
    </w:p>
    <w:p w14:paraId="21AF69B3"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Experience in supplier and vendor management</w:t>
      </w:r>
    </w:p>
    <w:p w14:paraId="6176BEE8"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Experience of working on own initiative, and in cooperation with management, across multiple concurrent projects</w:t>
      </w:r>
    </w:p>
    <w:p w14:paraId="2386C40B"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Strong problem resolution skills</w:t>
      </w:r>
    </w:p>
    <w:p w14:paraId="041B93D8"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Desirable: ITIL or other service management qualification</w:t>
      </w:r>
    </w:p>
    <w:p w14:paraId="310381A3"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Desirable: Experience of ICT governance in a health environment</w:t>
      </w:r>
    </w:p>
    <w:p w14:paraId="6E911E95"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Desirable: Programme management experience</w:t>
      </w:r>
    </w:p>
    <w:p w14:paraId="1989A295" w14:textId="77777777" w:rsidR="008C153D" w:rsidRPr="00047628" w:rsidRDefault="008C153D" w:rsidP="008C153D">
      <w:pPr>
        <w:pStyle w:val="Title"/>
        <w:jc w:val="left"/>
        <w:rPr>
          <w:rFonts w:ascii="Open Sans" w:hAnsi="Open Sans" w:cs="Open Sans"/>
          <w:sz w:val="20"/>
          <w:szCs w:val="20"/>
        </w:rPr>
      </w:pPr>
    </w:p>
    <w:p w14:paraId="502EF4DC" w14:textId="77777777" w:rsidR="008C153D" w:rsidRPr="00047628" w:rsidRDefault="008C153D" w:rsidP="008C153D">
      <w:pPr>
        <w:pStyle w:val="Title"/>
        <w:jc w:val="left"/>
        <w:rPr>
          <w:rFonts w:ascii="Open Sans" w:hAnsi="Open Sans" w:cs="Open Sans"/>
          <w:sz w:val="20"/>
          <w:szCs w:val="20"/>
        </w:rPr>
      </w:pPr>
    </w:p>
    <w:p w14:paraId="75886C78" w14:textId="03254248" w:rsidR="008C153D" w:rsidRPr="00047628" w:rsidRDefault="008C153D" w:rsidP="008C153D">
      <w:pPr>
        <w:pStyle w:val="Title"/>
        <w:spacing w:line="276" w:lineRule="auto"/>
        <w:jc w:val="left"/>
        <w:rPr>
          <w:rFonts w:ascii="Open Sans" w:hAnsi="Open Sans" w:cs="Open Sans"/>
          <w:sz w:val="20"/>
          <w:szCs w:val="20"/>
        </w:rPr>
      </w:pPr>
      <w:r>
        <w:rPr>
          <w:rFonts w:ascii="Open Sans" w:hAnsi="Open Sans" w:cs="Open Sans"/>
          <w:sz w:val="20"/>
          <w:szCs w:val="20"/>
          <w:u w:val="single"/>
        </w:rPr>
        <w:t>Person Specification:</w:t>
      </w:r>
      <w:r>
        <w:rPr>
          <w:rFonts w:ascii="Open Sans" w:hAnsi="Open Sans" w:cs="Open Sans"/>
          <w:sz w:val="20"/>
          <w:szCs w:val="20"/>
        </w:rPr>
        <w:t xml:space="preserve"> </w:t>
      </w:r>
      <w:r>
        <w:rPr>
          <w:rFonts w:ascii="Open Sans" w:hAnsi="Open Sans" w:cs="Open Sans"/>
          <w:i/>
          <w:sz w:val="20"/>
          <w:szCs w:val="20"/>
        </w:rPr>
        <w:t>(e.g. Key Skills &amp; Competencies Required:</w:t>
      </w:r>
    </w:p>
    <w:p w14:paraId="5E516B31"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Managing the Service: Knowing the health service and how it works</w:t>
      </w:r>
    </w:p>
    <w:p w14:paraId="748A1EA6"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Managing the Service: Planning and managing resources</w:t>
      </w:r>
    </w:p>
    <w:p w14:paraId="71C6BD10"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Managing the Service: Evaluating information and judging situations</w:t>
      </w:r>
    </w:p>
    <w:p w14:paraId="70500B44"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Managing the Service: Setting standards and delivering quality for service users</w:t>
      </w:r>
    </w:p>
    <w:p w14:paraId="49CD24AA"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Managing People: Influencing people and events</w:t>
      </w:r>
    </w:p>
    <w:p w14:paraId="6D26464D"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Managing People: Creating team spirit and supporting personal development</w:t>
      </w:r>
    </w:p>
    <w:p w14:paraId="7063D69B"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Managing Yourself: Being a role model</w:t>
      </w:r>
    </w:p>
    <w:p w14:paraId="412CE208"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Managing Yourself: Maintaining composure and quality of working life</w:t>
      </w:r>
    </w:p>
    <w:p w14:paraId="71E83222"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Managing Change: Integrating the service</w:t>
      </w:r>
    </w:p>
    <w:p w14:paraId="73D82B66"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Managing Change: Embracing the change agenda</w:t>
      </w:r>
    </w:p>
    <w:p w14:paraId="56AD0F24" w14:textId="77777777" w:rsidR="008C153D" w:rsidRPr="00047628" w:rsidRDefault="008C153D" w:rsidP="008C153D">
      <w:pPr>
        <w:pStyle w:val="Title"/>
        <w:jc w:val="left"/>
        <w:rPr>
          <w:rFonts w:ascii="Open Sans" w:hAnsi="Open Sans" w:cs="Open Sans"/>
          <w:sz w:val="20"/>
          <w:szCs w:val="20"/>
        </w:rPr>
      </w:pPr>
    </w:p>
    <w:p w14:paraId="533D447E" w14:textId="42F17A7A" w:rsidR="00B95CF8" w:rsidRPr="00047628" w:rsidRDefault="00B95CF8" w:rsidP="00B95CF8">
      <w:pPr>
        <w:pStyle w:val="Header"/>
        <w:jc w:val="both"/>
        <w:rPr>
          <w:rFonts w:ascii="Open Sans" w:hAnsi="Open Sans" w:cs="Open Sans"/>
          <w:b/>
          <w:sz w:val="20"/>
          <w:szCs w:val="20"/>
          <w:u w:val="single"/>
        </w:rPr>
      </w:pPr>
      <w:r>
        <w:rPr>
          <w:rFonts w:ascii="Open Sans" w:hAnsi="Open Sans" w:cs="Open Sans"/>
          <w:b/>
          <w:sz w:val="20"/>
          <w:szCs w:val="20"/>
          <w:u w:val="single"/>
        </w:rPr>
        <w:t>General Accountability:</w:t>
      </w:r>
    </w:p>
    <w:p w14:paraId="71E25D5E" w14:textId="77777777" w:rsidR="00B95CF8" w:rsidRPr="00047628" w:rsidRDefault="00B95CF8" w:rsidP="00B95CF8">
      <w:pPr>
        <w:pStyle w:val="Header"/>
        <w:jc w:val="both"/>
        <w:rPr>
          <w:rFonts w:ascii="Open Sans" w:hAnsi="Open Sans" w:cs="Open Sans"/>
          <w:sz w:val="20"/>
          <w:szCs w:val="20"/>
        </w:rPr>
      </w:pPr>
      <w:r>
        <w:rPr>
          <w:rFonts w:ascii="Open Sans" w:hAnsi="Open Sans" w:cs="Open Sans"/>
          <w:sz w:val="20"/>
          <w:szCs w:val="20"/>
        </w:rPr>
        <w:t>The post holder is accountable to the ICT Manager / Director of Operations for the effective and efficient delivery of ICT projects and initiatives at St. Michael's Hospital, ensuring services are delivered safely, securely, and in line with hospital and Group ICT strategy.</w:t>
      </w:r>
    </w:p>
    <w:p w14:paraId="2E0750C8" w14:textId="77777777" w:rsidR="001F646C" w:rsidRDefault="001F646C" w:rsidP="00B95CF8">
      <w:pPr>
        <w:pStyle w:val="Header"/>
        <w:jc w:val="both"/>
        <w:rPr>
          <w:rFonts w:ascii="Open Sans" w:hAnsi="Open Sans" w:cs="Open Sans"/>
          <w:b/>
          <w:sz w:val="20"/>
          <w:szCs w:val="20"/>
          <w:u w:val="single"/>
        </w:rPr>
      </w:pPr>
    </w:p>
    <w:p w14:paraId="1B3355B7" w14:textId="77777777" w:rsidR="002C1FB9" w:rsidRDefault="002C1FB9" w:rsidP="00B95CF8">
      <w:pPr>
        <w:pStyle w:val="Header"/>
        <w:jc w:val="both"/>
        <w:rPr>
          <w:rFonts w:ascii="Open Sans" w:hAnsi="Open Sans" w:cs="Open Sans"/>
          <w:b/>
          <w:sz w:val="20"/>
          <w:szCs w:val="20"/>
          <w:u w:val="single"/>
        </w:rPr>
      </w:pPr>
    </w:p>
    <w:p w14:paraId="752F356F" w14:textId="33E2B480" w:rsidR="00B95CF8" w:rsidRPr="00047628" w:rsidRDefault="00B95CF8" w:rsidP="00B95CF8">
      <w:pPr>
        <w:pStyle w:val="Header"/>
        <w:jc w:val="both"/>
        <w:rPr>
          <w:rFonts w:ascii="Open Sans" w:hAnsi="Open Sans" w:cs="Open Sans"/>
          <w:b/>
          <w:sz w:val="20"/>
          <w:szCs w:val="20"/>
          <w:u w:val="single"/>
        </w:rPr>
      </w:pPr>
      <w:r>
        <w:rPr>
          <w:rFonts w:ascii="Open Sans" w:hAnsi="Open Sans" w:cs="Open Sans"/>
          <w:b/>
          <w:sz w:val="20"/>
          <w:szCs w:val="20"/>
          <w:u w:val="single"/>
        </w:rPr>
        <w:lastRenderedPageBreak/>
        <w:t>Specific Accountability:</w:t>
      </w:r>
    </w:p>
    <w:p w14:paraId="1424DBE8" w14:textId="06F1F33D" w:rsidR="00B95CF8" w:rsidRPr="00047628" w:rsidRDefault="00B95CF8" w:rsidP="00B95CF8">
      <w:pPr>
        <w:pStyle w:val="Header"/>
        <w:jc w:val="both"/>
        <w:rPr>
          <w:rFonts w:ascii="Open Sans" w:hAnsi="Open Sans" w:cs="Open Sans"/>
          <w:sz w:val="20"/>
          <w:szCs w:val="20"/>
        </w:rPr>
      </w:pPr>
      <w:r>
        <w:rPr>
          <w:rFonts w:ascii="Open Sans" w:hAnsi="Open Sans" w:cs="Open Sans"/>
          <w:sz w:val="20"/>
          <w:szCs w:val="20"/>
        </w:rPr>
        <w:t xml:space="preserve">The post holder is accountable, responsible and has authority for delivering </w:t>
      </w:r>
      <w:r w:rsidR="001F646C">
        <w:rPr>
          <w:rFonts w:ascii="Open Sans" w:hAnsi="Open Sans" w:cs="Open Sans"/>
          <w:sz w:val="20"/>
          <w:szCs w:val="20"/>
        </w:rPr>
        <w:t xml:space="preserve">on ICT Transformation Projects while </w:t>
      </w:r>
      <w:r>
        <w:rPr>
          <w:rFonts w:ascii="Open Sans" w:hAnsi="Open Sans" w:cs="Open Sans"/>
          <w:sz w:val="20"/>
          <w:szCs w:val="20"/>
        </w:rPr>
        <w:t>ensuring the safe and secure use of hospital information systems. The post holder will work within a Risk Management Framework to achieve the HIQA Safer, Better Healthcare Standards and other quality standards as appropriate.</w:t>
      </w:r>
    </w:p>
    <w:p w14:paraId="482ACF37" w14:textId="77777777" w:rsidR="008C153D" w:rsidRPr="00047628" w:rsidRDefault="008C153D" w:rsidP="008C153D">
      <w:pPr>
        <w:pStyle w:val="Title"/>
        <w:jc w:val="left"/>
        <w:rPr>
          <w:rFonts w:ascii="Open Sans" w:hAnsi="Open Sans" w:cs="Open Sans"/>
          <w:sz w:val="20"/>
          <w:szCs w:val="20"/>
        </w:rPr>
      </w:pPr>
    </w:p>
    <w:p w14:paraId="479578A2" w14:textId="387CC873" w:rsidR="008C153D" w:rsidRPr="00047628" w:rsidRDefault="008C153D" w:rsidP="008C153D">
      <w:pPr>
        <w:pStyle w:val="Header"/>
        <w:jc w:val="both"/>
        <w:rPr>
          <w:rFonts w:ascii="Open Sans" w:hAnsi="Open Sans" w:cs="Open Sans"/>
          <w:b/>
          <w:sz w:val="20"/>
          <w:szCs w:val="20"/>
        </w:rPr>
      </w:pPr>
      <w:r>
        <w:rPr>
          <w:rFonts w:ascii="Open Sans" w:hAnsi="Open Sans" w:cs="Open Sans"/>
          <w:b/>
          <w:sz w:val="20"/>
          <w:szCs w:val="20"/>
          <w:u w:val="single"/>
        </w:rPr>
        <w:t>Outline of Duties and Responsibilities</w:t>
      </w:r>
      <w:r>
        <w:rPr>
          <w:rFonts w:ascii="Open Sans" w:hAnsi="Open Sans" w:cs="Open Sans"/>
          <w:b/>
          <w:sz w:val="20"/>
          <w:szCs w:val="20"/>
        </w:rPr>
        <w:t>:</w:t>
      </w:r>
    </w:p>
    <w:p w14:paraId="2D5C437A" w14:textId="77777777" w:rsidR="008C153D" w:rsidRPr="00047628" w:rsidRDefault="008C153D" w:rsidP="008C153D">
      <w:pPr>
        <w:pStyle w:val="Title"/>
        <w:jc w:val="left"/>
        <w:rPr>
          <w:rFonts w:ascii="Open Sans" w:hAnsi="Open Sans" w:cs="Open Sans"/>
          <w:sz w:val="20"/>
          <w:szCs w:val="20"/>
        </w:rPr>
      </w:pPr>
    </w:p>
    <w:p w14:paraId="34095BEA" w14:textId="77777777" w:rsidR="001F646C" w:rsidRPr="00047628" w:rsidRDefault="001F646C" w:rsidP="001F646C">
      <w:pPr>
        <w:numPr>
          <w:ilvl w:val="0"/>
          <w:numId w:val="3"/>
        </w:numPr>
        <w:spacing w:line="276" w:lineRule="auto"/>
        <w:rPr>
          <w:rFonts w:ascii="Open Sans" w:hAnsi="Open Sans" w:cs="Open Sans"/>
          <w:b/>
          <w:bCs/>
          <w:sz w:val="20"/>
          <w:szCs w:val="20"/>
        </w:rPr>
      </w:pPr>
      <w:r>
        <w:rPr>
          <w:rFonts w:ascii="Open Sans" w:hAnsi="Open Sans" w:cs="Open Sans"/>
          <w:sz w:val="20"/>
          <w:szCs w:val="20"/>
        </w:rPr>
        <w:t>Plan, manage and deliver ICT projects and initiatives on time and on budget</w:t>
      </w:r>
    </w:p>
    <w:p w14:paraId="2FC9679E" w14:textId="0B0D193F" w:rsidR="008C153D" w:rsidRPr="00047628" w:rsidRDefault="008C153D" w:rsidP="008C153D">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 xml:space="preserve">Act as the central point of contact for </w:t>
      </w:r>
      <w:r w:rsidR="001F646C">
        <w:rPr>
          <w:rFonts w:ascii="Open Sans" w:hAnsi="Open Sans" w:cs="Open Sans"/>
          <w:sz w:val="20"/>
          <w:szCs w:val="20"/>
        </w:rPr>
        <w:t>all project related</w:t>
      </w:r>
      <w:r>
        <w:rPr>
          <w:rFonts w:ascii="Open Sans" w:hAnsi="Open Sans" w:cs="Open Sans"/>
          <w:sz w:val="20"/>
          <w:szCs w:val="20"/>
        </w:rPr>
        <w:t xml:space="preserve"> stakeholders, internal and external</w:t>
      </w:r>
    </w:p>
    <w:p w14:paraId="5C98EC2B" w14:textId="108E2E34" w:rsidR="008C153D" w:rsidRPr="00047628" w:rsidRDefault="001F646C" w:rsidP="008C153D">
      <w:pPr>
        <w:numPr>
          <w:ilvl w:val="0"/>
          <w:numId w:val="3"/>
        </w:numPr>
        <w:spacing w:line="276" w:lineRule="auto"/>
        <w:rPr>
          <w:rFonts w:ascii="Open Sans" w:hAnsi="Open Sans" w:cs="Open Sans"/>
          <w:b/>
          <w:bCs/>
          <w:sz w:val="20"/>
          <w:szCs w:val="20"/>
        </w:rPr>
      </w:pPr>
      <w:r>
        <w:rPr>
          <w:rFonts w:ascii="Open Sans" w:hAnsi="Open Sans" w:cs="Open Sans"/>
          <w:sz w:val="20"/>
          <w:szCs w:val="20"/>
        </w:rPr>
        <w:t>Working with the ICT Manager, m</w:t>
      </w:r>
      <w:r w:rsidR="008C153D">
        <w:rPr>
          <w:rFonts w:ascii="Open Sans" w:hAnsi="Open Sans" w:cs="Open Sans"/>
          <w:sz w:val="20"/>
          <w:szCs w:val="20"/>
        </w:rPr>
        <w:t>anage internal and external audits of the IT function, evaluate and implement findings</w:t>
      </w:r>
    </w:p>
    <w:p w14:paraId="71A90A4E" w14:textId="398F29BA" w:rsidR="008C153D" w:rsidRPr="00047628" w:rsidRDefault="001F646C" w:rsidP="008C153D">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Ensure project costs are in line with budgets.</w:t>
      </w:r>
    </w:p>
    <w:p w14:paraId="7CFD469F" w14:textId="44409E2F" w:rsidR="008C153D" w:rsidRPr="00047628" w:rsidRDefault="008C153D" w:rsidP="008C153D">
      <w:pPr>
        <w:numPr>
          <w:ilvl w:val="0"/>
          <w:numId w:val="3"/>
        </w:numPr>
        <w:spacing w:line="276" w:lineRule="auto"/>
        <w:rPr>
          <w:rFonts w:ascii="Open Sans" w:hAnsi="Open Sans" w:cs="Open Sans"/>
          <w:b/>
          <w:bCs/>
          <w:sz w:val="20"/>
          <w:szCs w:val="20"/>
        </w:rPr>
      </w:pPr>
      <w:r>
        <w:rPr>
          <w:rFonts w:ascii="Open Sans" w:hAnsi="Open Sans" w:cs="Open Sans"/>
          <w:sz w:val="20"/>
          <w:szCs w:val="20"/>
        </w:rPr>
        <w:t xml:space="preserve">Define and monitor </w:t>
      </w:r>
      <w:r w:rsidR="001F646C">
        <w:rPr>
          <w:rFonts w:ascii="Open Sans" w:hAnsi="Open Sans" w:cs="Open Sans"/>
          <w:sz w:val="20"/>
          <w:szCs w:val="20"/>
        </w:rPr>
        <w:t>project milestones.</w:t>
      </w:r>
    </w:p>
    <w:p w14:paraId="1B8B3E5F" w14:textId="7E015433" w:rsidR="008C153D" w:rsidRPr="00047628" w:rsidRDefault="001F646C" w:rsidP="008C153D">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Working in collaboration with ICT Manager, p</w:t>
      </w:r>
      <w:r w:rsidR="008C153D">
        <w:rPr>
          <w:rFonts w:ascii="Open Sans" w:hAnsi="Open Sans" w:cs="Open Sans"/>
          <w:sz w:val="20"/>
          <w:szCs w:val="20"/>
        </w:rPr>
        <w:t>lan and initiate continuous service improvement initiatives, including delivery of new and enhanced operational and support tools</w:t>
      </w:r>
    </w:p>
    <w:p w14:paraId="47E478AF" w14:textId="660F1350" w:rsidR="008C153D" w:rsidRPr="00047628" w:rsidRDefault="008C153D" w:rsidP="008C153D">
      <w:pPr>
        <w:numPr>
          <w:ilvl w:val="0"/>
          <w:numId w:val="3"/>
        </w:numPr>
        <w:spacing w:line="276" w:lineRule="auto"/>
        <w:rPr>
          <w:rFonts w:ascii="Open Sans" w:hAnsi="Open Sans" w:cs="Open Sans"/>
          <w:b/>
          <w:bCs/>
          <w:sz w:val="20"/>
          <w:szCs w:val="20"/>
        </w:rPr>
      </w:pPr>
      <w:r>
        <w:rPr>
          <w:rFonts w:ascii="Open Sans" w:hAnsi="Open Sans" w:cs="Open Sans"/>
          <w:sz w:val="20"/>
          <w:szCs w:val="20"/>
        </w:rPr>
        <w:t>Supplier management, including quotations, delivery of products and services, and resolution of issues</w:t>
      </w:r>
      <w:r w:rsidR="001F646C">
        <w:rPr>
          <w:rFonts w:ascii="Open Sans" w:hAnsi="Open Sans" w:cs="Open Sans"/>
          <w:sz w:val="20"/>
          <w:szCs w:val="20"/>
        </w:rPr>
        <w:t xml:space="preserve"> in line with project requirements.</w:t>
      </w:r>
    </w:p>
    <w:p w14:paraId="4C1378D7" w14:textId="77777777" w:rsidR="008C153D" w:rsidRPr="00047628" w:rsidRDefault="008C153D" w:rsidP="008C153D">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Carry out project feasibility analysis and prepare business cases</w:t>
      </w:r>
    </w:p>
    <w:p w14:paraId="220FB689" w14:textId="77777777" w:rsidR="008C153D" w:rsidRPr="00047628" w:rsidRDefault="008C153D" w:rsidP="008C153D">
      <w:pPr>
        <w:numPr>
          <w:ilvl w:val="0"/>
          <w:numId w:val="3"/>
        </w:numPr>
        <w:spacing w:line="276" w:lineRule="auto"/>
        <w:rPr>
          <w:rFonts w:ascii="Open Sans" w:hAnsi="Open Sans" w:cs="Open Sans"/>
          <w:b/>
          <w:bCs/>
          <w:sz w:val="20"/>
          <w:szCs w:val="20"/>
        </w:rPr>
      </w:pPr>
      <w:r>
        <w:rPr>
          <w:rFonts w:ascii="Open Sans" w:hAnsi="Open Sans" w:cs="Open Sans"/>
          <w:sz w:val="20"/>
          <w:szCs w:val="20"/>
        </w:rPr>
        <w:t>Establish governance structures and manage stakeholder and supplier engagement for projects</w:t>
      </w:r>
    </w:p>
    <w:p w14:paraId="4B318C91" w14:textId="77777777" w:rsidR="00F9183E" w:rsidRPr="00047628" w:rsidRDefault="00F9183E" w:rsidP="00F9183E">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Maintain efficient project documentation and ensure appropriate process documentation is current</w:t>
      </w:r>
    </w:p>
    <w:p w14:paraId="3646F9B5"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Manage the full project lifecycle, including implementation, testing, go-live and post-implementation review</w:t>
      </w:r>
    </w:p>
    <w:p w14:paraId="5BE66813" w14:textId="77777777"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Bring to management's attention any issues relating to the timely implementation of ICT projects</w:t>
      </w:r>
    </w:p>
    <w:p w14:paraId="31337A25"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Coordinate with the ICT service desk on project-related activities and service transition</w:t>
      </w:r>
    </w:p>
    <w:p w14:paraId="7C4A8FB0" w14:textId="19D86B32" w:rsidR="00B95CF8" w:rsidRPr="00047628" w:rsidRDefault="00B95CF8"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 xml:space="preserve">Liaise with </w:t>
      </w:r>
      <w:r w:rsidR="001F646C">
        <w:rPr>
          <w:rFonts w:ascii="Open Sans" w:hAnsi="Open Sans" w:cs="Open Sans"/>
          <w:sz w:val="20"/>
          <w:szCs w:val="20"/>
        </w:rPr>
        <w:t xml:space="preserve">project </w:t>
      </w:r>
      <w:r>
        <w:rPr>
          <w:rFonts w:ascii="Open Sans" w:hAnsi="Open Sans" w:cs="Open Sans"/>
          <w:sz w:val="20"/>
          <w:szCs w:val="20"/>
        </w:rPr>
        <w:t>stakeholders on escalated issue resolution</w:t>
      </w:r>
    </w:p>
    <w:p w14:paraId="21A74370" w14:textId="035412AE"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Keep abreast of relevant data protection legislation and ensure adherence to same</w:t>
      </w:r>
      <w:r w:rsidR="001F646C">
        <w:rPr>
          <w:rFonts w:ascii="Open Sans" w:hAnsi="Open Sans" w:cs="Open Sans"/>
          <w:sz w:val="20"/>
          <w:szCs w:val="20"/>
        </w:rPr>
        <w:t xml:space="preserve"> as it applies to ICT project deliverables.</w:t>
      </w:r>
    </w:p>
    <w:p w14:paraId="28D2E380" w14:textId="64BF3071" w:rsidR="00B95CF8" w:rsidRPr="00047628" w:rsidRDefault="001F646C" w:rsidP="00B95CF8">
      <w:pPr>
        <w:numPr>
          <w:ilvl w:val="0"/>
          <w:numId w:val="3"/>
        </w:numPr>
        <w:spacing w:line="276" w:lineRule="auto"/>
        <w:rPr>
          <w:rFonts w:ascii="Open Sans" w:hAnsi="Open Sans" w:cs="Open Sans"/>
          <w:b/>
          <w:bCs/>
          <w:sz w:val="20"/>
          <w:szCs w:val="20"/>
        </w:rPr>
      </w:pPr>
      <w:r>
        <w:rPr>
          <w:rFonts w:ascii="Open Sans" w:hAnsi="Open Sans" w:cs="Open Sans"/>
          <w:sz w:val="20"/>
          <w:szCs w:val="20"/>
        </w:rPr>
        <w:t>In collaboration with ICT Manager, s</w:t>
      </w:r>
      <w:r w:rsidR="00B95CF8">
        <w:rPr>
          <w:rFonts w:ascii="Open Sans" w:hAnsi="Open Sans" w:cs="Open Sans"/>
          <w:sz w:val="20"/>
          <w:szCs w:val="20"/>
        </w:rPr>
        <w:t>upport the hospital's JCI accreditation and Safer Better Healthcare Standards requirements as they relate to ICT</w:t>
      </w:r>
    </w:p>
    <w:p w14:paraId="3D6E67BD" w14:textId="77777777" w:rsidR="00B95CF8" w:rsidRPr="00047628" w:rsidRDefault="00B95CF8" w:rsidP="00B95CF8">
      <w:pPr>
        <w:pStyle w:val="BodyText0"/>
        <w:numPr>
          <w:ilvl w:val="0"/>
          <w:numId w:val="3"/>
        </w:numPr>
        <w:spacing w:line="276" w:lineRule="auto"/>
        <w:jc w:val="left"/>
        <w:rPr>
          <w:rFonts w:ascii="Open Sans" w:hAnsi="Open Sans" w:cs="Open Sans"/>
          <w:b/>
          <w:sz w:val="20"/>
          <w:szCs w:val="20"/>
        </w:rPr>
      </w:pPr>
      <w:r>
        <w:rPr>
          <w:rFonts w:ascii="Open Sans" w:hAnsi="Open Sans" w:cs="Open Sans"/>
          <w:sz w:val="20"/>
          <w:szCs w:val="20"/>
        </w:rPr>
        <w:t>Any other duties within the broad context of this role as determined by management</w:t>
      </w:r>
    </w:p>
    <w:p w14:paraId="3E7E2B12" w14:textId="77777777" w:rsidR="00F9183E" w:rsidRPr="00047628" w:rsidRDefault="00F9183E" w:rsidP="00F9183E">
      <w:pPr>
        <w:pStyle w:val="BodyText0"/>
        <w:numPr>
          <w:ilvl w:val="0"/>
          <w:numId w:val="3"/>
        </w:numPr>
        <w:spacing w:after="100" w:line="276" w:lineRule="auto"/>
        <w:jc w:val="both"/>
        <w:rPr>
          <w:rFonts w:ascii="Open Sans" w:hAnsi="Open Sans" w:cs="Open Sans"/>
          <w:b/>
          <w:bCs/>
          <w:sz w:val="20"/>
          <w:szCs w:val="20"/>
        </w:rPr>
      </w:pPr>
      <w:r>
        <w:rPr>
          <w:rFonts w:ascii="Open Sans" w:hAnsi="Open Sans" w:cs="Open Sans"/>
          <w:bCs/>
          <w:sz w:val="20"/>
          <w:szCs w:val="20"/>
        </w:rPr>
        <w:t>The post holder is accountable, responsible and has authority for delivering a quality service and ensuring patient safety. The post holder will work within a Risk Management Framework to achieve the HIQA Safer, Better Healthcare Standards and other quality standards as appropriate</w:t>
      </w:r>
      <w:r>
        <w:rPr>
          <w:rFonts w:ascii="Open Sans" w:hAnsi="Open Sans" w:cs="Open Sans"/>
          <w:bCs/>
          <w:color w:val="000000"/>
          <w:sz w:val="20"/>
          <w:szCs w:val="20"/>
        </w:rPr>
        <w:t>.</w:t>
      </w:r>
    </w:p>
    <w:p w14:paraId="0B327016" w14:textId="240FF385" w:rsidR="00F9183E" w:rsidRPr="00047628" w:rsidRDefault="00F9183E" w:rsidP="00EC38F3">
      <w:pPr>
        <w:ind w:left="360"/>
        <w:jc w:val="both"/>
        <w:rPr>
          <w:rFonts w:ascii="Open Sans" w:hAnsi="Open Sans" w:cs="Open Sans"/>
          <w:b/>
          <w:iCs/>
          <w:sz w:val="20"/>
          <w:szCs w:val="20"/>
        </w:rPr>
      </w:pPr>
      <w:r>
        <w:rPr>
          <w:rFonts w:ascii="Open Sans" w:hAnsi="Open Sans" w:cs="Open Sans"/>
          <w:b/>
          <w:iCs/>
          <w:sz w:val="20"/>
          <w:szCs w:val="20"/>
        </w:rPr>
        <w:lastRenderedPageBreak/>
        <w:t xml:space="preserve">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 </w:t>
      </w:r>
    </w:p>
    <w:p w14:paraId="12FDFFF3" w14:textId="77777777" w:rsidR="007D3913" w:rsidRPr="00047628" w:rsidRDefault="007D3913" w:rsidP="00EC38F3">
      <w:pPr>
        <w:ind w:left="360"/>
        <w:jc w:val="both"/>
        <w:rPr>
          <w:rFonts w:ascii="Open Sans" w:hAnsi="Open Sans" w:cs="Open Sans"/>
          <w:b/>
          <w:iCs/>
          <w:sz w:val="20"/>
          <w:szCs w:val="20"/>
          <w:highlight w:val="yellow"/>
        </w:rPr>
      </w:pPr>
    </w:p>
    <w:p w14:paraId="75810379" w14:textId="77777777" w:rsidR="007D3913" w:rsidRPr="00047628" w:rsidRDefault="007D3913" w:rsidP="00F9183E">
      <w:pPr>
        <w:spacing w:line="276" w:lineRule="auto"/>
        <w:jc w:val="both"/>
        <w:rPr>
          <w:rFonts w:ascii="Open Sans" w:hAnsi="Open Sans" w:cs="Open Sans"/>
          <w:b/>
          <w:bCs/>
          <w:sz w:val="20"/>
          <w:szCs w:val="20"/>
        </w:rPr>
      </w:pPr>
    </w:p>
    <w:p w14:paraId="695BC356" w14:textId="77777777" w:rsidR="00F9183E" w:rsidRPr="00047628" w:rsidRDefault="00F9183E" w:rsidP="00F9183E">
      <w:pPr>
        <w:spacing w:line="276" w:lineRule="auto"/>
        <w:jc w:val="both"/>
        <w:rPr>
          <w:rFonts w:ascii="Open Sans" w:hAnsi="Open Sans" w:cs="Open Sans"/>
          <w:b/>
          <w:bCs/>
          <w:sz w:val="20"/>
          <w:szCs w:val="20"/>
        </w:rPr>
      </w:pPr>
      <w:r>
        <w:rPr>
          <w:rFonts w:ascii="Open Sans" w:hAnsi="Open Sans" w:cs="Open Sans"/>
          <w:b/>
          <w:bCs/>
          <w:sz w:val="20"/>
          <w:szCs w:val="20"/>
        </w:rPr>
        <w:t xml:space="preserve">Conditions of Employment: </w:t>
      </w:r>
    </w:p>
    <w:p w14:paraId="0061A5C5" w14:textId="210637CE" w:rsidR="00F9183E" w:rsidRPr="00047628" w:rsidRDefault="00F9183E" w:rsidP="00B95CF8">
      <w:pPr>
        <w:pStyle w:val="BodyText0"/>
        <w:numPr>
          <w:ilvl w:val="0"/>
          <w:numId w:val="4"/>
        </w:numPr>
        <w:spacing w:line="276" w:lineRule="auto"/>
        <w:jc w:val="both"/>
        <w:rPr>
          <w:rFonts w:ascii="Open Sans" w:hAnsi="Open Sans" w:cs="Open Sans"/>
          <w:sz w:val="20"/>
          <w:szCs w:val="20"/>
        </w:rPr>
      </w:pPr>
      <w:r>
        <w:rPr>
          <w:rFonts w:ascii="Open Sans" w:hAnsi="Open Sans" w:cs="Open Sans"/>
          <w:sz w:val="20"/>
          <w:szCs w:val="20"/>
        </w:rPr>
        <w:t>Annual Leave Entitlement:</w:t>
      </w:r>
      <w:r w:rsidR="002C1FB9">
        <w:rPr>
          <w:rFonts w:ascii="Open Sans" w:hAnsi="Open Sans" w:cs="Open Sans"/>
          <w:sz w:val="20"/>
          <w:szCs w:val="20"/>
        </w:rPr>
        <w:t xml:space="preserve">    </w:t>
      </w:r>
      <w:r w:rsidRPr="002C1FB9">
        <w:rPr>
          <w:rFonts w:ascii="Open Sans" w:hAnsi="Open Sans" w:cs="Open Sans"/>
          <w:sz w:val="20"/>
          <w:szCs w:val="20"/>
        </w:rPr>
        <w:t>30</w:t>
      </w:r>
      <w:r>
        <w:rPr>
          <w:rFonts w:ascii="Open Sans" w:hAnsi="Open Sans" w:cs="Open Sans"/>
          <w:color w:val="0000FF"/>
          <w:sz w:val="20"/>
          <w:szCs w:val="20"/>
        </w:rPr>
        <w:t xml:space="preserve"> </w:t>
      </w:r>
      <w:r>
        <w:rPr>
          <w:rFonts w:ascii="Open Sans" w:hAnsi="Open Sans" w:cs="Open Sans"/>
          <w:sz w:val="20"/>
          <w:szCs w:val="20"/>
        </w:rPr>
        <w:t>days per annum pro- rata. Annual leave is calculated January to December of each year.</w:t>
      </w:r>
    </w:p>
    <w:p w14:paraId="3D211CC8" w14:textId="77777777" w:rsidR="00F9183E" w:rsidRPr="00047628" w:rsidRDefault="00F9183E" w:rsidP="00B95CF8">
      <w:pPr>
        <w:pStyle w:val="BodyText0"/>
        <w:numPr>
          <w:ilvl w:val="0"/>
          <w:numId w:val="4"/>
        </w:numPr>
        <w:spacing w:line="276" w:lineRule="auto"/>
        <w:jc w:val="both"/>
        <w:rPr>
          <w:rFonts w:ascii="Open Sans" w:hAnsi="Open Sans" w:cs="Open Sans"/>
          <w:sz w:val="20"/>
          <w:szCs w:val="20"/>
        </w:rPr>
      </w:pPr>
      <w:r>
        <w:rPr>
          <w:rFonts w:ascii="Open Sans" w:hAnsi="Open Sans" w:cs="Open Sans"/>
          <w:sz w:val="20"/>
          <w:szCs w:val="20"/>
        </w:rPr>
        <w:t>Sick Leave Regulations: Please refer to contract of employment.</w:t>
      </w:r>
    </w:p>
    <w:p w14:paraId="3A59F090" w14:textId="77777777" w:rsidR="00F9183E" w:rsidRPr="00047628" w:rsidRDefault="00F9183E" w:rsidP="00B95CF8">
      <w:pPr>
        <w:pStyle w:val="BodyText0"/>
        <w:numPr>
          <w:ilvl w:val="0"/>
          <w:numId w:val="4"/>
        </w:numPr>
        <w:spacing w:line="276" w:lineRule="auto"/>
        <w:jc w:val="both"/>
        <w:rPr>
          <w:rFonts w:ascii="Open Sans" w:hAnsi="Open Sans" w:cs="Open Sans"/>
          <w:sz w:val="20"/>
          <w:szCs w:val="20"/>
        </w:rPr>
      </w:pPr>
      <w:r>
        <w:rPr>
          <w:rFonts w:ascii="Open Sans" w:hAnsi="Open Sans" w:cs="Open Sans"/>
          <w:sz w:val="20"/>
          <w:szCs w:val="20"/>
        </w:rPr>
        <w:t>Probationary Period: The appointee shall hold office for a probationary period of six months.</w:t>
      </w:r>
    </w:p>
    <w:p w14:paraId="276E8640" w14:textId="77777777" w:rsidR="00F9183E" w:rsidRPr="00047628" w:rsidRDefault="00F9183E" w:rsidP="00B95CF8">
      <w:pPr>
        <w:pStyle w:val="BodyText0"/>
        <w:numPr>
          <w:ilvl w:val="0"/>
          <w:numId w:val="4"/>
        </w:numPr>
        <w:spacing w:line="276" w:lineRule="auto"/>
        <w:jc w:val="both"/>
        <w:rPr>
          <w:rFonts w:ascii="Open Sans" w:hAnsi="Open Sans" w:cs="Open Sans"/>
          <w:sz w:val="20"/>
          <w:szCs w:val="20"/>
        </w:rPr>
      </w:pPr>
      <w:r>
        <w:rPr>
          <w:rFonts w:ascii="Open Sans" w:hAnsi="Open Sans" w:cs="Open Sans"/>
          <w:sz w:val="20"/>
          <w:szCs w:val="20"/>
        </w:rPr>
        <w:t>The terms of the Hospitals Superannuation Scheme (VHSS &amp; SPSPS) will apply to this position.</w:t>
      </w:r>
    </w:p>
    <w:p w14:paraId="56211918" w14:textId="0040FC47" w:rsidR="00F9183E" w:rsidRPr="00047628" w:rsidRDefault="00F9183E" w:rsidP="00B95CF8">
      <w:pPr>
        <w:pStyle w:val="BodyText0"/>
        <w:numPr>
          <w:ilvl w:val="0"/>
          <w:numId w:val="4"/>
        </w:numPr>
        <w:spacing w:line="276" w:lineRule="auto"/>
        <w:jc w:val="both"/>
        <w:rPr>
          <w:rFonts w:ascii="Open Sans" w:hAnsi="Open Sans" w:cs="Open Sans"/>
          <w:sz w:val="20"/>
          <w:szCs w:val="20"/>
        </w:rPr>
      </w:pPr>
      <w:r>
        <w:rPr>
          <w:rFonts w:ascii="Open Sans" w:hAnsi="Open Sans" w:cs="Open Sans"/>
          <w:sz w:val="20"/>
          <w:szCs w:val="20"/>
        </w:rPr>
        <w:t xml:space="preserve">A minimum of </w:t>
      </w:r>
      <w:r>
        <w:rPr>
          <w:rFonts w:ascii="Open Sans" w:hAnsi="Open Sans" w:cs="Open Sans"/>
          <w:color w:val="0000FF"/>
          <w:sz w:val="20"/>
          <w:szCs w:val="20"/>
        </w:rPr>
        <w:t xml:space="preserve">1 </w:t>
      </w:r>
      <w:r>
        <w:rPr>
          <w:rFonts w:ascii="Open Sans" w:hAnsi="Open Sans" w:cs="Open Sans"/>
          <w:sz w:val="20"/>
          <w:szCs w:val="20"/>
        </w:rPr>
        <w:t>months’ notice of termination of employment is required.  Notice of termination of employment must be received in writing.</w:t>
      </w:r>
    </w:p>
    <w:p w14:paraId="4ECC915F" w14:textId="77777777" w:rsidR="00F9183E" w:rsidRPr="00047628" w:rsidRDefault="00F9183E" w:rsidP="00B95CF8">
      <w:pPr>
        <w:pStyle w:val="BodyText0"/>
        <w:numPr>
          <w:ilvl w:val="0"/>
          <w:numId w:val="4"/>
        </w:numPr>
        <w:spacing w:line="276" w:lineRule="auto"/>
        <w:jc w:val="both"/>
        <w:rPr>
          <w:rFonts w:ascii="Open Sans" w:hAnsi="Open Sans" w:cs="Open Sans"/>
          <w:sz w:val="20"/>
          <w:szCs w:val="20"/>
        </w:rPr>
      </w:pPr>
      <w:r>
        <w:rPr>
          <w:rFonts w:ascii="Open Sans" w:hAnsi="Open Sans" w:cs="Open Sans"/>
          <w:sz w:val="20"/>
          <w:szCs w:val="20"/>
        </w:rPr>
        <w:t>Uniform Policy must be adhered to at all times.</w:t>
      </w:r>
    </w:p>
    <w:p w14:paraId="18F1D9AF" w14:textId="77777777" w:rsidR="00F9183E" w:rsidRPr="00047628" w:rsidRDefault="00F9183E" w:rsidP="00F9183E">
      <w:pPr>
        <w:widowControl w:val="0"/>
        <w:tabs>
          <w:tab w:val="left" w:pos="284"/>
        </w:tabs>
        <w:spacing w:line="276" w:lineRule="auto"/>
        <w:ind w:left="360"/>
        <w:rPr>
          <w:rFonts w:ascii="Open Sans" w:hAnsi="Open Sans" w:cs="Open Sans"/>
          <w:snapToGrid w:val="0"/>
          <w:sz w:val="20"/>
          <w:szCs w:val="20"/>
        </w:rPr>
      </w:pPr>
    </w:p>
    <w:p w14:paraId="1138BED5" w14:textId="77777777" w:rsidR="00F9183E" w:rsidRPr="00047628" w:rsidRDefault="00F9183E" w:rsidP="00F9183E">
      <w:pPr>
        <w:pStyle w:val="BodyText0"/>
        <w:spacing w:line="276" w:lineRule="auto"/>
        <w:jc w:val="both"/>
        <w:rPr>
          <w:rFonts w:ascii="Open Sans" w:hAnsi="Open Sans" w:cs="Open Sans"/>
          <w:b/>
          <w:sz w:val="20"/>
          <w:szCs w:val="20"/>
        </w:rPr>
      </w:pPr>
      <w:r>
        <w:rPr>
          <w:rFonts w:ascii="Open Sans" w:hAnsi="Open Sans" w:cs="Open Sans"/>
          <w:b/>
          <w:sz w:val="20"/>
          <w:szCs w:val="20"/>
        </w:rPr>
        <w:t>Please note the following:</w:t>
      </w:r>
    </w:p>
    <w:p w14:paraId="48FDA3F5" w14:textId="77777777" w:rsidR="00F9183E" w:rsidRPr="00047628" w:rsidRDefault="00F9183E" w:rsidP="00B95CF8">
      <w:pPr>
        <w:pStyle w:val="BodyText0"/>
        <w:numPr>
          <w:ilvl w:val="0"/>
          <w:numId w:val="5"/>
        </w:numPr>
        <w:spacing w:line="276" w:lineRule="auto"/>
        <w:jc w:val="both"/>
        <w:rPr>
          <w:rFonts w:ascii="Open Sans" w:hAnsi="Open Sans" w:cs="Open Sans"/>
          <w:sz w:val="20"/>
          <w:szCs w:val="20"/>
        </w:rPr>
      </w:pPr>
      <w:r>
        <w:rPr>
          <w:rFonts w:ascii="Open Sans" w:hAnsi="Open Sans" w:cs="Open Sans"/>
          <w:sz w:val="20"/>
          <w:szCs w:val="20"/>
        </w:rPr>
        <w:t>The Hospital Board is not responsible for loss or theft of personal belongings.</w:t>
      </w:r>
    </w:p>
    <w:p w14:paraId="4587B8C8" w14:textId="77777777" w:rsidR="00F9183E" w:rsidRPr="00047628" w:rsidRDefault="00F9183E" w:rsidP="00B95CF8">
      <w:pPr>
        <w:pStyle w:val="BodyText0"/>
        <w:numPr>
          <w:ilvl w:val="0"/>
          <w:numId w:val="5"/>
        </w:numPr>
        <w:spacing w:line="276" w:lineRule="auto"/>
        <w:jc w:val="both"/>
        <w:rPr>
          <w:rFonts w:ascii="Open Sans" w:hAnsi="Open Sans" w:cs="Open Sans"/>
          <w:sz w:val="20"/>
          <w:szCs w:val="20"/>
        </w:rPr>
      </w:pPr>
      <w:r>
        <w:rPr>
          <w:rFonts w:ascii="Open Sans" w:hAnsi="Open Sans" w:cs="Open Sans"/>
          <w:sz w:val="20"/>
          <w:szCs w:val="20"/>
        </w:rPr>
        <w:t>Fire orders must be observed and staff must attend fire lectures every 2 years.</w:t>
      </w:r>
    </w:p>
    <w:p w14:paraId="55A82EA6" w14:textId="77777777" w:rsidR="00616EE2" w:rsidRPr="00130864" w:rsidRDefault="00616EE2" w:rsidP="00616EE2">
      <w:pPr>
        <w:pStyle w:val="BodyText0"/>
        <w:numPr>
          <w:ilvl w:val="0"/>
          <w:numId w:val="5"/>
        </w:numPr>
        <w:spacing w:line="276" w:lineRule="auto"/>
        <w:jc w:val="both"/>
        <w:rPr>
          <w:rFonts w:ascii="Open Sans" w:hAnsi="Open Sans" w:cs="Open Sans"/>
          <w:sz w:val="20"/>
          <w:szCs w:val="20"/>
        </w:rPr>
      </w:pPr>
      <w:r>
        <w:rPr>
          <w:rFonts w:ascii="Open Sans" w:hAnsi="Open Sans" w:cs="Open Sans"/>
          <w:sz w:val="20"/>
          <w:szCs w:val="20"/>
        </w:rPr>
        <w:t>Mandatory training must be adhered to and recertified before expiry timeframes occur i.e. Hand Hygiene, Fire Training, Manual Handling, Introduction to Children First, Data Protection, Cyber Security, Open Disclosure.</w:t>
      </w:r>
    </w:p>
    <w:p w14:paraId="68D9C971" w14:textId="77777777" w:rsidR="00F9183E" w:rsidRPr="00047628" w:rsidRDefault="00F9183E" w:rsidP="00B95CF8">
      <w:pPr>
        <w:pStyle w:val="BodyText0"/>
        <w:numPr>
          <w:ilvl w:val="0"/>
          <w:numId w:val="5"/>
        </w:numPr>
        <w:spacing w:line="276" w:lineRule="auto"/>
        <w:jc w:val="both"/>
        <w:rPr>
          <w:rFonts w:ascii="Open Sans" w:hAnsi="Open Sans" w:cs="Open Sans"/>
          <w:sz w:val="20"/>
          <w:szCs w:val="20"/>
        </w:rPr>
      </w:pPr>
      <w:r>
        <w:rPr>
          <w:rFonts w:ascii="Open Sans" w:hAnsi="Open Sans" w:cs="Open Sans"/>
          <w:sz w:val="20"/>
          <w:szCs w:val="20"/>
        </w:rPr>
        <w:t>All accidents within the department must be reported immediately.</w:t>
      </w:r>
    </w:p>
    <w:p w14:paraId="0611EA12" w14:textId="77777777" w:rsidR="00F9183E" w:rsidRPr="00047628" w:rsidRDefault="00F9183E" w:rsidP="00B95CF8">
      <w:pPr>
        <w:pStyle w:val="BodyText0"/>
        <w:numPr>
          <w:ilvl w:val="0"/>
          <w:numId w:val="5"/>
        </w:numPr>
        <w:spacing w:line="276" w:lineRule="auto"/>
        <w:jc w:val="both"/>
        <w:rPr>
          <w:rFonts w:ascii="Open Sans" w:hAnsi="Open Sans" w:cs="Open Sans"/>
          <w:sz w:val="20"/>
          <w:szCs w:val="20"/>
        </w:rPr>
      </w:pPr>
      <w:r>
        <w:rPr>
          <w:rFonts w:ascii="Open Sans" w:hAnsi="Open Sans" w:cs="Open Sans"/>
          <w:sz w:val="20"/>
          <w:szCs w:val="20"/>
        </w:rPr>
        <w:t>In line with the Safety, Health and Welfare at Work Act (1989 &amp; 2005), smoking within the Hospital building is not permitted.</w:t>
      </w:r>
    </w:p>
    <w:p w14:paraId="784D5BE0" w14:textId="77777777" w:rsidR="00F9183E" w:rsidRPr="00047628" w:rsidRDefault="00F9183E" w:rsidP="00B95CF8">
      <w:pPr>
        <w:pStyle w:val="BodyText0"/>
        <w:numPr>
          <w:ilvl w:val="0"/>
          <w:numId w:val="5"/>
        </w:numPr>
        <w:spacing w:line="276" w:lineRule="auto"/>
        <w:jc w:val="both"/>
        <w:rPr>
          <w:rFonts w:ascii="Open Sans" w:hAnsi="Open Sans" w:cs="Open Sans"/>
          <w:b/>
          <w:sz w:val="20"/>
          <w:szCs w:val="20"/>
        </w:rPr>
      </w:pPr>
      <w:r>
        <w:rPr>
          <w:rFonts w:ascii="Open Sans" w:hAnsi="Open Sans" w:cs="Open Sans"/>
          <w:sz w:val="20"/>
          <w:szCs w:val="20"/>
        </w:rPr>
        <w:t>All Staff are advised to avail of Hepatitis B Vaccination with Occupational Health.</w:t>
      </w:r>
    </w:p>
    <w:p w14:paraId="4ACA8813" w14:textId="77777777" w:rsidR="00F9183E" w:rsidRPr="00047628" w:rsidRDefault="00F9183E" w:rsidP="00F9183E">
      <w:pPr>
        <w:spacing w:line="276" w:lineRule="auto"/>
        <w:rPr>
          <w:rFonts w:ascii="Open Sans" w:hAnsi="Open Sans" w:cs="Open Sans"/>
          <w:b/>
          <w:sz w:val="20"/>
          <w:szCs w:val="20"/>
        </w:rPr>
      </w:pPr>
    </w:p>
    <w:p w14:paraId="56D329BA" w14:textId="77777777" w:rsidR="00F9183E" w:rsidRPr="00047628" w:rsidRDefault="00F9183E" w:rsidP="00F9183E">
      <w:pPr>
        <w:spacing w:line="276" w:lineRule="auto"/>
        <w:rPr>
          <w:rFonts w:ascii="Open Sans" w:hAnsi="Open Sans" w:cs="Open Sans"/>
          <w:b/>
          <w:sz w:val="20"/>
          <w:szCs w:val="20"/>
        </w:rPr>
      </w:pPr>
      <w:r>
        <w:rPr>
          <w:rFonts w:ascii="Open Sans" w:hAnsi="Open Sans" w:cs="Open Sans"/>
          <w:b/>
          <w:sz w:val="20"/>
          <w:szCs w:val="20"/>
        </w:rPr>
        <w:t>Policies/Legislation:</w:t>
      </w:r>
    </w:p>
    <w:p w14:paraId="7DF4A2D4" w14:textId="77777777" w:rsidR="00F9183E" w:rsidRPr="00047628" w:rsidRDefault="00F9183E" w:rsidP="00F9183E">
      <w:pPr>
        <w:spacing w:line="276" w:lineRule="auto"/>
        <w:jc w:val="both"/>
        <w:rPr>
          <w:rFonts w:ascii="Open Sans" w:hAnsi="Open Sans" w:cs="Open Sans"/>
          <w:b/>
          <w:sz w:val="20"/>
          <w:szCs w:val="20"/>
        </w:rPr>
      </w:pPr>
      <w:r>
        <w:rPr>
          <w:rFonts w:ascii="Open Sans" w:hAnsi="Open Sans" w:cs="Open Sans"/>
          <w:sz w:val="20"/>
          <w:szCs w:val="20"/>
        </w:rPr>
        <w:t>All hospital policies and procedures form an integral part of an employment contract and may be subject to update and revision, from time to time, in consultation with union representatives as appropriate. Employees are required to comply with all hospital policies, procedures (e.g. Dignity at work, Trust in Care, Computer Usage Policy) and the hospitals ethical codes of practice.</w:t>
      </w:r>
    </w:p>
    <w:p w14:paraId="2D178C30" w14:textId="77777777" w:rsidR="00F9183E" w:rsidRDefault="00F9183E" w:rsidP="00F9183E">
      <w:pPr>
        <w:spacing w:line="276" w:lineRule="auto"/>
        <w:jc w:val="both"/>
        <w:rPr>
          <w:rFonts w:ascii="Open Sans" w:hAnsi="Open Sans" w:cs="Open Sans"/>
          <w:b/>
          <w:sz w:val="20"/>
          <w:szCs w:val="20"/>
        </w:rPr>
      </w:pPr>
    </w:p>
    <w:p w14:paraId="59588492" w14:textId="77777777" w:rsidR="002C1FB9" w:rsidRPr="00047628" w:rsidRDefault="002C1FB9" w:rsidP="00F9183E">
      <w:pPr>
        <w:spacing w:line="276" w:lineRule="auto"/>
        <w:jc w:val="both"/>
        <w:rPr>
          <w:rFonts w:ascii="Open Sans" w:hAnsi="Open Sans" w:cs="Open Sans"/>
          <w:b/>
          <w:sz w:val="20"/>
          <w:szCs w:val="20"/>
        </w:rPr>
      </w:pPr>
    </w:p>
    <w:p w14:paraId="7B69D9F0" w14:textId="77777777" w:rsidR="00F9183E" w:rsidRPr="00047628" w:rsidRDefault="00F9183E" w:rsidP="00F9183E">
      <w:pPr>
        <w:spacing w:line="276" w:lineRule="auto"/>
        <w:jc w:val="both"/>
        <w:rPr>
          <w:rFonts w:ascii="Open Sans" w:hAnsi="Open Sans" w:cs="Open Sans"/>
          <w:b/>
          <w:sz w:val="20"/>
          <w:szCs w:val="20"/>
        </w:rPr>
      </w:pPr>
      <w:r>
        <w:rPr>
          <w:rFonts w:ascii="Open Sans" w:hAnsi="Open Sans" w:cs="Open Sans"/>
          <w:b/>
          <w:sz w:val="20"/>
          <w:szCs w:val="20"/>
        </w:rPr>
        <w:t>Confidentiality</w:t>
      </w:r>
    </w:p>
    <w:p w14:paraId="26DAB77D" w14:textId="77777777" w:rsidR="00F9183E" w:rsidRPr="00047628" w:rsidRDefault="00F9183E" w:rsidP="00F9183E">
      <w:pPr>
        <w:spacing w:line="276" w:lineRule="auto"/>
        <w:jc w:val="both"/>
        <w:rPr>
          <w:rFonts w:ascii="Open Sans" w:hAnsi="Open Sans" w:cs="Open Sans"/>
          <w:b/>
          <w:sz w:val="20"/>
          <w:szCs w:val="20"/>
          <w:u w:val="single"/>
        </w:rPr>
      </w:pPr>
      <w:r>
        <w:rPr>
          <w:rFonts w:ascii="Open Sans" w:hAnsi="Open Sans" w:cs="Open Sans"/>
          <w:sz w:val="20"/>
          <w:szCs w:val="20"/>
        </w:rPr>
        <w:t xml:space="preserve">In the course of your employment you may have access to, or hear information concerning the medical or personal affairs of patients, students, staff and / or other health service business.  Such records and information are strictly confidential and, unless acting on the instruction of an </w:t>
      </w:r>
      <w:r>
        <w:rPr>
          <w:rFonts w:ascii="Open Sans" w:hAnsi="Open Sans" w:cs="Open Sans"/>
          <w:sz w:val="20"/>
          <w:szCs w:val="20"/>
        </w:rPr>
        <w:lastRenderedPageBreak/>
        <w:t xml:space="preserve">authorised officer, such information must not be divulged or discussed except in the performance of normal duty.  In addition records must never be left in such a manner that unauthorised persons can obtain access to them and must be kept in safe custody when no longer required. </w:t>
      </w:r>
    </w:p>
    <w:p w14:paraId="2FBDEE15" w14:textId="77777777" w:rsidR="00F9183E" w:rsidRPr="00047628" w:rsidRDefault="00F9183E" w:rsidP="00F9183E">
      <w:pPr>
        <w:widowControl w:val="0"/>
        <w:tabs>
          <w:tab w:val="left" w:pos="284"/>
        </w:tabs>
        <w:spacing w:line="276" w:lineRule="auto"/>
        <w:jc w:val="both"/>
        <w:rPr>
          <w:rFonts w:ascii="Open Sans" w:hAnsi="Open Sans" w:cs="Open Sans"/>
          <w:snapToGrid w:val="0"/>
          <w:sz w:val="20"/>
          <w:szCs w:val="20"/>
        </w:rPr>
      </w:pPr>
    </w:p>
    <w:p w14:paraId="246373E5" w14:textId="77777777" w:rsidR="00F9183E" w:rsidRPr="00047628" w:rsidRDefault="00F9183E" w:rsidP="00F9183E">
      <w:pPr>
        <w:spacing w:line="276" w:lineRule="auto"/>
        <w:jc w:val="both"/>
        <w:rPr>
          <w:rFonts w:ascii="Open Sans" w:hAnsi="Open Sans" w:cs="Open Sans"/>
          <w:b/>
          <w:bCs/>
          <w:sz w:val="20"/>
          <w:szCs w:val="20"/>
        </w:rPr>
      </w:pPr>
      <w:r>
        <w:rPr>
          <w:rFonts w:ascii="Open Sans" w:hAnsi="Open Sans" w:cs="Open Sans"/>
          <w:b/>
          <w:bCs/>
          <w:sz w:val="20"/>
          <w:szCs w:val="20"/>
        </w:rPr>
        <w:t>Hygiene</w:t>
      </w:r>
    </w:p>
    <w:p w14:paraId="1661F0FC" w14:textId="4830A270" w:rsidR="00F9183E" w:rsidRPr="00047628" w:rsidRDefault="00F9183E" w:rsidP="00F9183E">
      <w:pPr>
        <w:spacing w:line="276" w:lineRule="auto"/>
        <w:jc w:val="both"/>
        <w:rPr>
          <w:rFonts w:ascii="Open Sans" w:hAnsi="Open Sans" w:cs="Open Sans"/>
          <w:sz w:val="20"/>
          <w:szCs w:val="20"/>
        </w:rPr>
      </w:pPr>
      <w:r>
        <w:rPr>
          <w:rFonts w:ascii="Open Sans" w:hAnsi="Open Sans" w:cs="Open Sans"/>
          <w:sz w:val="20"/>
          <w:szCs w:val="20"/>
        </w:rPr>
        <w:t xml:space="preserve">During the course of employment staff are required to ensure that the hospital’s hygiene and infection control policies are adhered to at all times.  All employees have responsibility to prevent transmission of infection by adhering to and implementing optimal hand hygiene and adhering to the Hospital’s Hygiene processes.  Hygiene is a fundamental component of St Michaels Hospital’s quality system to ensure the safety and well-being of its patients and staff and plays a role in the prevention and control of healthcare associated infection. </w:t>
      </w:r>
    </w:p>
    <w:p w14:paraId="4666B063" w14:textId="14995888" w:rsidR="00F9183E" w:rsidRPr="00047628" w:rsidRDefault="00F9183E" w:rsidP="00F9183E">
      <w:pPr>
        <w:pStyle w:val="Heading9"/>
        <w:spacing w:line="276" w:lineRule="auto"/>
        <w:rPr>
          <w:rFonts w:ascii="Open Sans" w:hAnsi="Open Sans" w:cs="Open Sans"/>
          <w:sz w:val="20"/>
          <w:szCs w:val="20"/>
        </w:rPr>
      </w:pPr>
      <w:r>
        <w:rPr>
          <w:rFonts w:ascii="Open Sans" w:hAnsi="Open Sans" w:cs="Open Sans"/>
          <w:b/>
          <w:iCs/>
          <w:sz w:val="20"/>
          <w:szCs w:val="20"/>
        </w:rPr>
        <w:t>Benefits of working at St Michaels Hospital</w:t>
      </w:r>
    </w:p>
    <w:p w14:paraId="6C89B2AF"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Defined benefit pension scheme.</w:t>
      </w:r>
    </w:p>
    <w:p w14:paraId="7998D2EA"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Access to learning and development opportunities.</w:t>
      </w:r>
    </w:p>
    <w:p w14:paraId="76E05836"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Library facilities.</w:t>
      </w:r>
    </w:p>
    <w:p w14:paraId="17A4FD8A"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Subsidised staff restaurant.</w:t>
      </w:r>
    </w:p>
    <w:p w14:paraId="2F9F5C98"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Subsidised pharmacy.</w:t>
      </w:r>
    </w:p>
    <w:p w14:paraId="0FAFF54F"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Access to subsidised gym facilities.</w:t>
      </w:r>
    </w:p>
    <w:p w14:paraId="6C62931D"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Access to health services credit union.</w:t>
      </w:r>
    </w:p>
    <w:p w14:paraId="1CB2C150"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Group discount for health insurance.</w:t>
      </w:r>
    </w:p>
    <w:p w14:paraId="10AEE49F" w14:textId="77777777" w:rsidR="00F9183E" w:rsidRPr="00047628" w:rsidRDefault="00F9183E" w:rsidP="00F9183E">
      <w:pPr>
        <w:numPr>
          <w:ilvl w:val="0"/>
          <w:numId w:val="2"/>
        </w:numPr>
        <w:spacing w:line="276" w:lineRule="auto"/>
        <w:jc w:val="both"/>
        <w:rPr>
          <w:rFonts w:ascii="Open Sans" w:hAnsi="Open Sans" w:cs="Open Sans"/>
          <w:b/>
          <w:i/>
          <w:iCs/>
          <w:sz w:val="20"/>
          <w:szCs w:val="20"/>
        </w:rPr>
      </w:pPr>
      <w:r>
        <w:rPr>
          <w:rFonts w:ascii="Open Sans" w:hAnsi="Open Sans" w:cs="Open Sans"/>
          <w:bCs/>
          <w:sz w:val="20"/>
          <w:szCs w:val="20"/>
        </w:rPr>
        <w:t>Excellent access to public transport including dart and bus routes.</w:t>
      </w:r>
    </w:p>
    <w:p w14:paraId="208550F9" w14:textId="77777777" w:rsidR="00F9183E" w:rsidRPr="00047628" w:rsidRDefault="00F9183E" w:rsidP="00F9183E">
      <w:pPr>
        <w:widowControl w:val="0"/>
        <w:numPr>
          <w:ilvl w:val="0"/>
          <w:numId w:val="2"/>
        </w:numPr>
        <w:tabs>
          <w:tab w:val="left" w:pos="284"/>
        </w:tabs>
        <w:spacing w:line="276" w:lineRule="auto"/>
        <w:rPr>
          <w:rFonts w:ascii="Open Sans" w:hAnsi="Open Sans" w:cs="Open Sans"/>
          <w:snapToGrid w:val="0"/>
          <w:sz w:val="20"/>
          <w:szCs w:val="20"/>
        </w:rPr>
      </w:pPr>
      <w:r>
        <w:rPr>
          <w:rFonts w:ascii="Open Sans" w:hAnsi="Open Sans" w:cs="Open Sans"/>
          <w:bCs/>
          <w:sz w:val="20"/>
          <w:szCs w:val="20"/>
        </w:rPr>
        <w:t xml:space="preserve"> Tax saver commuter ticket scheme.</w:t>
      </w:r>
    </w:p>
    <w:p w14:paraId="3580368D" w14:textId="77777777" w:rsidR="00F9183E" w:rsidRPr="00047628" w:rsidRDefault="00F9183E" w:rsidP="00F9183E">
      <w:pPr>
        <w:widowControl w:val="0"/>
        <w:numPr>
          <w:ilvl w:val="0"/>
          <w:numId w:val="2"/>
        </w:numPr>
        <w:tabs>
          <w:tab w:val="left" w:pos="284"/>
        </w:tabs>
        <w:spacing w:line="276" w:lineRule="auto"/>
        <w:rPr>
          <w:rFonts w:ascii="Open Sans" w:hAnsi="Open Sans" w:cs="Open Sans"/>
          <w:snapToGrid w:val="0"/>
          <w:sz w:val="20"/>
          <w:szCs w:val="20"/>
        </w:rPr>
      </w:pPr>
      <w:r>
        <w:rPr>
          <w:rFonts w:ascii="Open Sans" w:hAnsi="Open Sans" w:cs="Open Sans"/>
          <w:bCs/>
          <w:sz w:val="20"/>
          <w:szCs w:val="20"/>
        </w:rPr>
        <w:t xml:space="preserve"> Bike to work scheme.</w:t>
      </w:r>
    </w:p>
    <w:p w14:paraId="12B98DC0" w14:textId="77777777" w:rsidR="00F9183E" w:rsidRPr="00047628" w:rsidRDefault="00F9183E" w:rsidP="00F9183E">
      <w:pPr>
        <w:widowControl w:val="0"/>
        <w:tabs>
          <w:tab w:val="left" w:pos="284"/>
        </w:tabs>
        <w:spacing w:line="276" w:lineRule="auto"/>
        <w:rPr>
          <w:rFonts w:ascii="Open Sans" w:hAnsi="Open Sans" w:cs="Open Sans"/>
          <w:snapToGrid w:val="0"/>
          <w:sz w:val="20"/>
          <w:szCs w:val="20"/>
        </w:rPr>
      </w:pPr>
    </w:p>
    <w:p w14:paraId="737FC002" w14:textId="77777777" w:rsidR="00F9183E" w:rsidRPr="00047628" w:rsidRDefault="00F9183E" w:rsidP="00F9183E">
      <w:pPr>
        <w:pBdr>
          <w:top w:val="single" w:sz="4" w:space="1" w:color="auto"/>
          <w:left w:val="single" w:sz="4" w:space="4" w:color="auto"/>
          <w:bottom w:val="single" w:sz="4" w:space="1" w:color="auto"/>
          <w:right w:val="single" w:sz="4" w:space="4" w:color="auto"/>
        </w:pBdr>
        <w:spacing w:line="276" w:lineRule="auto"/>
        <w:rPr>
          <w:rFonts w:ascii="Open Sans" w:hAnsi="Open Sans" w:cs="Open Sans"/>
          <w:b/>
          <w:sz w:val="20"/>
          <w:szCs w:val="20"/>
        </w:rPr>
      </w:pPr>
      <w:r>
        <w:rPr>
          <w:rFonts w:ascii="Open Sans" w:hAnsi="Open Sans" w:cs="Open Sans"/>
          <w:b/>
          <w:sz w:val="20"/>
          <w:szCs w:val="20"/>
        </w:rPr>
        <w:t>This job description will be subject to review in the light of changing circumstances and may include any other duties and responsibilities as may be determined from time to time.</w:t>
      </w:r>
    </w:p>
    <w:p w14:paraId="06F614F3" w14:textId="77777777" w:rsidR="00F9183E" w:rsidRPr="00047628" w:rsidRDefault="00F9183E" w:rsidP="00F9183E">
      <w:pPr>
        <w:spacing w:line="276" w:lineRule="auto"/>
        <w:jc w:val="both"/>
        <w:rPr>
          <w:rFonts w:ascii="Open Sans" w:hAnsi="Open Sans" w:cs="Open Sans"/>
          <w:sz w:val="20"/>
          <w:szCs w:val="20"/>
        </w:rPr>
      </w:pPr>
    </w:p>
    <w:p w14:paraId="298E6A72" w14:textId="77777777" w:rsidR="00F9183E" w:rsidRPr="00047628" w:rsidRDefault="00F9183E" w:rsidP="00F9183E">
      <w:pPr>
        <w:spacing w:line="276" w:lineRule="auto"/>
        <w:rPr>
          <w:rFonts w:ascii="Open Sans" w:hAnsi="Open Sans" w:cs="Open Sans"/>
          <w:b/>
          <w:sz w:val="20"/>
          <w:szCs w:val="20"/>
        </w:rPr>
      </w:pPr>
      <w:r>
        <w:rPr>
          <w:rFonts w:ascii="Open Sans" w:hAnsi="Open Sans" w:cs="Open Sans"/>
          <w:b/>
          <w:sz w:val="20"/>
          <w:szCs w:val="20"/>
        </w:rPr>
        <w:t>Notes</w:t>
      </w:r>
    </w:p>
    <w:p w14:paraId="57966BC8" w14:textId="77777777" w:rsidR="00F9183E" w:rsidRPr="00047628" w:rsidRDefault="00F9183E" w:rsidP="00F9183E">
      <w:pPr>
        <w:spacing w:line="276" w:lineRule="auto"/>
        <w:rPr>
          <w:rFonts w:ascii="Open Sans" w:hAnsi="Open Sans" w:cs="Open Sans"/>
          <w:color w:val="000000"/>
          <w:sz w:val="20"/>
          <w:szCs w:val="20"/>
        </w:rPr>
      </w:pPr>
      <w:r>
        <w:rPr>
          <w:rFonts w:ascii="Open Sans" w:hAnsi="Open Sans" w:cs="Open Sans"/>
          <w:color w:val="000000"/>
          <w:sz w:val="20"/>
          <w:szCs w:val="20"/>
        </w:rPr>
        <w:t>The extent and speed of change in the delivery of health care is such that adaptability is essential in this position.  The incumbent will be required to maintain and enhance their professional knowledge, skill and aptitudes necessary to respond to a changing environment.  The job description must be regarded as an outline of the major areas of accountability, which will be reviewed and amended on an on-going basis.</w:t>
      </w:r>
    </w:p>
    <w:p w14:paraId="40B1C5BA" w14:textId="77777777" w:rsidR="00F9183E" w:rsidRPr="00047628" w:rsidRDefault="00F9183E" w:rsidP="00F9183E">
      <w:pPr>
        <w:spacing w:line="276" w:lineRule="auto"/>
        <w:jc w:val="both"/>
        <w:rPr>
          <w:rFonts w:ascii="Open Sans" w:hAnsi="Open Sans" w:cs="Open Sans"/>
          <w:sz w:val="20"/>
          <w:szCs w:val="20"/>
        </w:rPr>
      </w:pPr>
    </w:p>
    <w:p w14:paraId="08685B12" w14:textId="16E40794" w:rsidR="00F9183E" w:rsidRPr="00047628" w:rsidRDefault="00F9183E" w:rsidP="00F9183E">
      <w:pPr>
        <w:pStyle w:val="Footer"/>
        <w:spacing w:line="276" w:lineRule="auto"/>
        <w:rPr>
          <w:rFonts w:ascii="Open Sans" w:hAnsi="Open Sans" w:cs="Open Sans"/>
          <w:b/>
          <w:bCs/>
          <w:color w:val="0000FF"/>
          <w:sz w:val="20"/>
          <w:szCs w:val="20"/>
        </w:rPr>
      </w:pPr>
      <w:r>
        <w:rPr>
          <w:rFonts w:ascii="Open Sans" w:hAnsi="Open Sans" w:cs="Open Sans"/>
          <w:b/>
          <w:bCs/>
          <w:sz w:val="20"/>
          <w:szCs w:val="20"/>
        </w:rPr>
        <w:t>Reviewed:</w:t>
      </w:r>
      <w:r>
        <w:rPr>
          <w:rFonts w:ascii="Open Sans" w:hAnsi="Open Sans" w:cs="Open Sans"/>
          <w:bCs/>
          <w:sz w:val="20"/>
          <w:szCs w:val="20"/>
        </w:rPr>
        <w:t xml:space="preserve">       </w:t>
      </w:r>
      <w:r w:rsidR="002C1FB9" w:rsidRPr="002C1FB9">
        <w:rPr>
          <w:rFonts w:ascii="Open Sans" w:hAnsi="Open Sans" w:cs="Open Sans"/>
          <w:b/>
          <w:bCs/>
          <w:sz w:val="20"/>
          <w:szCs w:val="20"/>
        </w:rPr>
        <w:t>August 2026</w:t>
      </w:r>
    </w:p>
    <w:p w14:paraId="47139BB0" w14:textId="01DA9E93" w:rsidR="00AB179E" w:rsidRDefault="00F9183E" w:rsidP="00361BEB">
      <w:pPr>
        <w:pStyle w:val="Footer"/>
        <w:spacing w:line="276" w:lineRule="auto"/>
        <w:rPr>
          <w:rFonts w:ascii="Open Sans" w:hAnsi="Open Sans" w:cs="Open Sans"/>
          <w:b/>
          <w:bCs/>
          <w:color w:val="0000FF"/>
          <w:sz w:val="20"/>
          <w:szCs w:val="20"/>
        </w:rPr>
      </w:pPr>
      <w:r>
        <w:rPr>
          <w:rFonts w:ascii="Open Sans" w:hAnsi="Open Sans" w:cs="Open Sans"/>
          <w:b/>
          <w:bCs/>
          <w:sz w:val="20"/>
          <w:szCs w:val="20"/>
        </w:rPr>
        <w:t>Next review:</w:t>
      </w:r>
      <w:r>
        <w:rPr>
          <w:rFonts w:ascii="Open Sans" w:hAnsi="Open Sans" w:cs="Open Sans"/>
          <w:b/>
          <w:bCs/>
          <w:color w:val="0000FF"/>
          <w:sz w:val="20"/>
          <w:szCs w:val="20"/>
        </w:rPr>
        <w:t xml:space="preserve">   </w:t>
      </w:r>
      <w:r w:rsidR="002C1FB9" w:rsidRPr="002C1FB9">
        <w:rPr>
          <w:rFonts w:ascii="Open Sans" w:hAnsi="Open Sans" w:cs="Open Sans"/>
          <w:b/>
          <w:bCs/>
          <w:sz w:val="20"/>
          <w:szCs w:val="20"/>
        </w:rPr>
        <w:t>August 2029</w:t>
      </w:r>
    </w:p>
    <w:p w14:paraId="7AA042B2" w14:textId="712B9AF3" w:rsidR="009F7747" w:rsidRDefault="009F7747" w:rsidP="00361BEB">
      <w:pPr>
        <w:pStyle w:val="Footer"/>
        <w:spacing w:line="276" w:lineRule="auto"/>
        <w:rPr>
          <w:rFonts w:ascii="Open Sans" w:hAnsi="Open Sans" w:cs="Open Sans"/>
          <w:b/>
          <w:bCs/>
          <w:color w:val="0000FF"/>
          <w:sz w:val="20"/>
          <w:szCs w:val="20"/>
        </w:rPr>
      </w:pPr>
    </w:p>
    <w:p w14:paraId="30E458E2" w14:textId="77777777" w:rsidR="009F7747" w:rsidRDefault="009F7747" w:rsidP="00361BEB">
      <w:pPr>
        <w:pStyle w:val="Footer"/>
        <w:spacing w:line="276" w:lineRule="auto"/>
        <w:rPr>
          <w:rFonts w:ascii="Open Sans" w:hAnsi="Open Sans" w:cs="Open Sans"/>
          <w:b/>
          <w:bCs/>
          <w:color w:val="0000FF"/>
          <w:sz w:val="20"/>
          <w:szCs w:val="20"/>
        </w:rPr>
      </w:pPr>
    </w:p>
    <w:p w14:paraId="4FD3B093" w14:textId="0729DDAF" w:rsidR="009F7747" w:rsidRPr="009F7747" w:rsidRDefault="009F7747" w:rsidP="00361BEB">
      <w:pPr>
        <w:pStyle w:val="Footer"/>
        <w:spacing w:line="276" w:lineRule="auto"/>
        <w:rPr>
          <w:rFonts w:ascii="Open Sans" w:hAnsi="Open Sans" w:cs="Open Sans"/>
          <w:b/>
          <w:bCs/>
          <w:sz w:val="20"/>
          <w:szCs w:val="20"/>
        </w:rPr>
      </w:pPr>
    </w:p>
    <w:p w14:paraId="6C2A33BA" w14:textId="675E3363" w:rsidR="009F7747" w:rsidRPr="009F7747" w:rsidRDefault="009F7747" w:rsidP="00361BEB">
      <w:pPr>
        <w:pStyle w:val="Footer"/>
        <w:spacing w:line="276" w:lineRule="auto"/>
        <w:rPr>
          <w:rFonts w:ascii="Open Sans" w:hAnsi="Open Sans" w:cs="Open Sans"/>
          <w:b/>
          <w:bCs/>
          <w:sz w:val="20"/>
          <w:szCs w:val="20"/>
        </w:rPr>
      </w:pPr>
      <w:r>
        <w:rPr>
          <w:rFonts w:ascii="Open Sans" w:hAnsi="Open Sans" w:cs="Open Sans"/>
          <w:b/>
          <w:bCs/>
          <w:sz w:val="20"/>
          <w:szCs w:val="20"/>
        </w:rPr>
        <w:t>Signed by Job Holder …………………………………….</w:t>
      </w:r>
    </w:p>
    <w:p w14:paraId="23E64844" w14:textId="546F1060" w:rsidR="009F7747" w:rsidRPr="009F7747" w:rsidRDefault="009F7747" w:rsidP="00361BEB">
      <w:pPr>
        <w:pStyle w:val="Footer"/>
        <w:spacing w:line="276" w:lineRule="auto"/>
        <w:rPr>
          <w:rFonts w:ascii="Open Sans" w:hAnsi="Open Sans" w:cs="Open Sans"/>
          <w:b/>
          <w:bCs/>
          <w:sz w:val="20"/>
          <w:szCs w:val="20"/>
        </w:rPr>
      </w:pPr>
    </w:p>
    <w:p w14:paraId="43D40B24" w14:textId="21A77F49" w:rsidR="009F7747" w:rsidRPr="009F7747" w:rsidRDefault="009F7747" w:rsidP="00361BEB">
      <w:pPr>
        <w:pStyle w:val="Footer"/>
        <w:spacing w:line="276" w:lineRule="auto"/>
        <w:rPr>
          <w:rFonts w:ascii="Open Sans" w:hAnsi="Open Sans" w:cs="Open Sans"/>
          <w:sz w:val="20"/>
          <w:szCs w:val="20"/>
        </w:rPr>
      </w:pPr>
      <w:r>
        <w:rPr>
          <w:rFonts w:ascii="Open Sans" w:hAnsi="Open Sans" w:cs="Open Sans"/>
          <w:b/>
          <w:bCs/>
          <w:sz w:val="20"/>
          <w:szCs w:val="20"/>
        </w:rPr>
        <w:t>Date …………………………………………………………..</w:t>
      </w:r>
    </w:p>
    <w:sectPr w:rsidR="009F7747" w:rsidRPr="009F7747" w:rsidSect="00D5194F">
      <w:headerReference w:type="even" r:id="rId8"/>
      <w:headerReference w:type="default" r:id="rId9"/>
      <w:headerReference w:type="first" r:id="rId10"/>
      <w:type w:val="continuous"/>
      <w:pgSz w:w="11906" w:h="16838"/>
      <w:pgMar w:top="28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B1A73" w14:textId="77777777" w:rsidR="001B5ECF" w:rsidRDefault="001B5ECF" w:rsidP="00875BA7">
      <w:r>
        <w:separator/>
      </w:r>
    </w:p>
  </w:endnote>
  <w:endnote w:type="continuationSeparator" w:id="0">
    <w:p w14:paraId="1BC4D9CB" w14:textId="77777777" w:rsidR="001B5ECF" w:rsidRDefault="001B5ECF" w:rsidP="0087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D9DA3" w14:textId="77777777" w:rsidR="001B5ECF" w:rsidRDefault="001B5ECF" w:rsidP="00875BA7">
      <w:r>
        <w:separator/>
      </w:r>
    </w:p>
  </w:footnote>
  <w:footnote w:type="continuationSeparator" w:id="0">
    <w:p w14:paraId="6AD22DA4" w14:textId="77777777" w:rsidR="001B5ECF" w:rsidRDefault="001B5ECF" w:rsidP="00875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D864E" w14:textId="24311317" w:rsidR="00F15150" w:rsidRDefault="001B5ECF">
    <w:pPr>
      <w:pStyle w:val="Header"/>
    </w:pPr>
    <w:r>
      <w:rPr>
        <w:noProof/>
        <w:lang w:val="en-US"/>
      </w:rPr>
      <w:pict w14:anchorId="09B630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4" type="#_x0000_t75" style="position:absolute;margin-left:0;margin-top:0;width:595.45pt;height:842.05pt;z-index:-251657216;mso-wrap-edited:f;mso-position-horizontal:center;mso-position-horizontal-relative:margin;mso-position-vertical:center;mso-position-vertical-relative:margin" wrapcoords="-27 0 -27 21561 21600 21561 21600 0 -27 0">
          <v:imagedata r:id="rId1" o:title="SMH_A4_Form_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6C7A" w14:textId="713731B6" w:rsidR="001474C1" w:rsidRDefault="001B5ECF">
    <w:pPr>
      <w:pStyle w:val="Header"/>
    </w:pPr>
    <w:r>
      <w:rPr>
        <w:noProof/>
        <w:lang w:val="en-US"/>
      </w:rPr>
      <w:pict w14:anchorId="6D7B09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43" type="#_x0000_t75" style="position:absolute;margin-left:-72.75pt;margin-top:-146.25pt;width:595.45pt;height:842.05pt;z-index:-251658240;mso-wrap-edited:f;mso-position-horizontal-relative:margin;mso-position-vertical-relative:margin" wrapcoords="-27 0 -27 21561 21600 21561 21600 0 -27 0">
          <v:imagedata r:id="rId1" o:title="SMH_A4_Form_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2BF0" w14:textId="2D63DC03" w:rsidR="00F15150" w:rsidRDefault="001B5ECF">
    <w:pPr>
      <w:pStyle w:val="Header"/>
    </w:pPr>
    <w:r>
      <w:rPr>
        <w:noProof/>
        <w:lang w:val="en-US"/>
      </w:rPr>
      <w:pict w14:anchorId="6AFC1D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5" type="#_x0000_t75" style="position:absolute;margin-left:0;margin-top:0;width:595.45pt;height:842.05pt;z-index:-251656192;mso-wrap-edited:f;mso-position-horizontal:center;mso-position-horizontal-relative:margin;mso-position-vertical:center;mso-position-vertical-relative:margin" wrapcoords="-27 0 -27 21561 21600 21561 21600 0 -27 0">
          <v:imagedata r:id="rId1" o:title="SMH_A4_Form_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3EFD"/>
    <w:multiLevelType w:val="hybridMultilevel"/>
    <w:tmpl w:val="5E2C1B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D1C0E6C"/>
    <w:multiLevelType w:val="hybridMultilevel"/>
    <w:tmpl w:val="FC4451AE"/>
    <w:lvl w:ilvl="0" w:tplc="04090001">
      <w:start w:val="1"/>
      <w:numFmt w:val="bullet"/>
      <w:lvlText w:val=""/>
      <w:lvlJc w:val="left"/>
      <w:pPr>
        <w:tabs>
          <w:tab w:val="num" w:pos="360"/>
        </w:tabs>
        <w:ind w:left="360" w:hanging="360"/>
      </w:pPr>
      <w:rPr>
        <w:rFonts w:ascii="Symbol" w:hAnsi="Symbol" w:hint="default"/>
      </w:rPr>
    </w:lvl>
    <w:lvl w:ilvl="1" w:tplc="FF807FF4">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20B6814"/>
    <w:multiLevelType w:val="hybridMultilevel"/>
    <w:tmpl w:val="7312FA10"/>
    <w:lvl w:ilvl="0" w:tplc="04090005">
      <w:start w:val="1"/>
      <w:numFmt w:val="bullet"/>
      <w:lvlText w:val=""/>
      <w:lvlJc w:val="left"/>
      <w:pPr>
        <w:tabs>
          <w:tab w:val="num" w:pos="720"/>
        </w:tabs>
        <w:ind w:left="720" w:hanging="360"/>
      </w:pPr>
      <w:rPr>
        <w:rFonts w:ascii="Wingdings" w:hAnsi="Wingdings" w:hint="default"/>
      </w:rPr>
    </w:lvl>
    <w:lvl w:ilvl="1" w:tplc="08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57428A"/>
    <w:multiLevelType w:val="hybridMultilevel"/>
    <w:tmpl w:val="EFAEADC2"/>
    <w:lvl w:ilvl="0" w:tplc="18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6A40E5"/>
    <w:multiLevelType w:val="hybridMultilevel"/>
    <w:tmpl w:val="45202E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BDA3A41"/>
    <w:multiLevelType w:val="hybridMultilevel"/>
    <w:tmpl w:val="32AC79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5085929">
    <w:abstractNumId w:val="2"/>
  </w:num>
  <w:num w:numId="2" w16cid:durableId="998774487">
    <w:abstractNumId w:val="1"/>
  </w:num>
  <w:num w:numId="3" w16cid:durableId="1041395867">
    <w:abstractNumId w:val="4"/>
  </w:num>
  <w:num w:numId="4" w16cid:durableId="1541429455">
    <w:abstractNumId w:val="3"/>
  </w:num>
  <w:num w:numId="5" w16cid:durableId="1366565619">
    <w:abstractNumId w:val="5"/>
  </w:num>
  <w:num w:numId="6" w16cid:durableId="136570916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EEB"/>
    <w:rsid w:val="0002440A"/>
    <w:rsid w:val="00047628"/>
    <w:rsid w:val="00065318"/>
    <w:rsid w:val="000E40D1"/>
    <w:rsid w:val="001102A8"/>
    <w:rsid w:val="0012119A"/>
    <w:rsid w:val="001474C1"/>
    <w:rsid w:val="00194255"/>
    <w:rsid w:val="001B5ECF"/>
    <w:rsid w:val="001B7C0F"/>
    <w:rsid w:val="001D4466"/>
    <w:rsid w:val="001F646C"/>
    <w:rsid w:val="00242150"/>
    <w:rsid w:val="002956BA"/>
    <w:rsid w:val="002A5EEB"/>
    <w:rsid w:val="002C1FB9"/>
    <w:rsid w:val="002E33DD"/>
    <w:rsid w:val="003238F4"/>
    <w:rsid w:val="00361BEB"/>
    <w:rsid w:val="00375393"/>
    <w:rsid w:val="00423DE2"/>
    <w:rsid w:val="00470AD0"/>
    <w:rsid w:val="0048558B"/>
    <w:rsid w:val="00496457"/>
    <w:rsid w:val="004A0193"/>
    <w:rsid w:val="004B20DC"/>
    <w:rsid w:val="00527179"/>
    <w:rsid w:val="0055221F"/>
    <w:rsid w:val="00564999"/>
    <w:rsid w:val="005A38E6"/>
    <w:rsid w:val="005B079B"/>
    <w:rsid w:val="005B3666"/>
    <w:rsid w:val="005F367D"/>
    <w:rsid w:val="0060173A"/>
    <w:rsid w:val="00616EE2"/>
    <w:rsid w:val="006232DB"/>
    <w:rsid w:val="0068326E"/>
    <w:rsid w:val="006B201E"/>
    <w:rsid w:val="006C3983"/>
    <w:rsid w:val="006D5BE0"/>
    <w:rsid w:val="00707367"/>
    <w:rsid w:val="00734BA5"/>
    <w:rsid w:val="00735E04"/>
    <w:rsid w:val="00763106"/>
    <w:rsid w:val="007A357A"/>
    <w:rsid w:val="007D3913"/>
    <w:rsid w:val="00813E03"/>
    <w:rsid w:val="00875BA7"/>
    <w:rsid w:val="008C130B"/>
    <w:rsid w:val="008C153D"/>
    <w:rsid w:val="008F55DB"/>
    <w:rsid w:val="00917AC2"/>
    <w:rsid w:val="009272EF"/>
    <w:rsid w:val="00985677"/>
    <w:rsid w:val="00992354"/>
    <w:rsid w:val="009E3445"/>
    <w:rsid w:val="009F7747"/>
    <w:rsid w:val="00A044B7"/>
    <w:rsid w:val="00A10BFB"/>
    <w:rsid w:val="00A25DF1"/>
    <w:rsid w:val="00A27CEB"/>
    <w:rsid w:val="00A44FB7"/>
    <w:rsid w:val="00AB179E"/>
    <w:rsid w:val="00B12DAA"/>
    <w:rsid w:val="00B95CF8"/>
    <w:rsid w:val="00C12B48"/>
    <w:rsid w:val="00C63191"/>
    <w:rsid w:val="00D2088F"/>
    <w:rsid w:val="00D22094"/>
    <w:rsid w:val="00D30E5A"/>
    <w:rsid w:val="00D5194F"/>
    <w:rsid w:val="00DE64DE"/>
    <w:rsid w:val="00E15C8F"/>
    <w:rsid w:val="00E51250"/>
    <w:rsid w:val="00E521B1"/>
    <w:rsid w:val="00EC38F3"/>
    <w:rsid w:val="00F15150"/>
    <w:rsid w:val="00F40D9C"/>
    <w:rsid w:val="00F46839"/>
    <w:rsid w:val="00F64962"/>
    <w:rsid w:val="00F9183E"/>
    <w:rsid w:val="00FA31FE"/>
    <w:rsid w:val="00FC74B0"/>
    <w:rsid w:val="00FE12F5"/>
    <w:rsid w:val="00FE7BB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F640BF"/>
  <w14:defaultImageDpi w14:val="300"/>
  <w15:docId w15:val="{2C83817D-5C5E-4126-84FF-1881B68F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EEB"/>
  </w:style>
  <w:style w:type="paragraph" w:styleId="Heading1">
    <w:name w:val="heading 1"/>
    <w:basedOn w:val="Normal"/>
    <w:next w:val="Normal"/>
    <w:link w:val="Heading1Char"/>
    <w:qFormat/>
    <w:rsid w:val="00FA31FE"/>
    <w:pPr>
      <w:keepNext/>
      <w:outlineLvl w:val="0"/>
    </w:pPr>
    <w:rPr>
      <w:rFonts w:ascii="Arial" w:eastAsia="Times New Roman" w:hAnsi="Arial" w:cs="Times New Roman"/>
      <w:b/>
      <w:bCs/>
    </w:rPr>
  </w:style>
  <w:style w:type="paragraph" w:styleId="Heading2">
    <w:name w:val="heading 2"/>
    <w:basedOn w:val="Heading1"/>
    <w:next w:val="BodyText"/>
    <w:link w:val="Heading2Char"/>
    <w:qFormat/>
    <w:rsid w:val="00FA31FE"/>
    <w:pPr>
      <w:keepLines/>
      <w:spacing w:before="360" w:after="60"/>
      <w:outlineLvl w:val="1"/>
    </w:pPr>
    <w:rPr>
      <w:rFonts w:cs="Arial"/>
      <w:bCs w:val="0"/>
      <w:iCs/>
      <w:kern w:val="32"/>
      <w:sz w:val="28"/>
      <w:szCs w:val="28"/>
      <w:lang w:val="en-US"/>
    </w:rPr>
  </w:style>
  <w:style w:type="paragraph" w:styleId="Heading3">
    <w:name w:val="heading 3"/>
    <w:basedOn w:val="Normal"/>
    <w:next w:val="Normal"/>
    <w:link w:val="Heading3Char"/>
    <w:qFormat/>
    <w:rsid w:val="00FA31FE"/>
    <w:pPr>
      <w:keepNext/>
      <w:spacing w:before="240" w:after="60"/>
      <w:outlineLvl w:val="2"/>
    </w:pPr>
    <w:rPr>
      <w:rFonts w:ascii="Arial" w:eastAsia="Times New Roman" w:hAnsi="Arial" w:cs="Arial"/>
      <w:b/>
      <w:bCs/>
      <w:sz w:val="26"/>
      <w:szCs w:val="26"/>
      <w:lang w:val="en-IE"/>
    </w:rPr>
  </w:style>
  <w:style w:type="paragraph" w:styleId="Heading4">
    <w:name w:val="heading 4"/>
    <w:basedOn w:val="Heading1"/>
    <w:next w:val="BodyText"/>
    <w:link w:val="Heading4Char"/>
    <w:qFormat/>
    <w:rsid w:val="00FA31FE"/>
    <w:pPr>
      <w:keepLines/>
      <w:spacing w:before="180" w:after="60"/>
      <w:outlineLvl w:val="3"/>
    </w:pPr>
    <w:rPr>
      <w:rFonts w:cs="Arial"/>
      <w:bCs w:val="0"/>
      <w:kern w:val="32"/>
      <w:sz w:val="22"/>
      <w:szCs w:val="28"/>
      <w:lang w:val="en-US"/>
    </w:rPr>
  </w:style>
  <w:style w:type="paragraph" w:styleId="Heading5">
    <w:name w:val="heading 5"/>
    <w:basedOn w:val="Heading1"/>
    <w:next w:val="BodyText"/>
    <w:link w:val="Heading5Char"/>
    <w:qFormat/>
    <w:rsid w:val="00FA31FE"/>
    <w:pPr>
      <w:keepLines/>
      <w:spacing w:before="180" w:after="60"/>
      <w:outlineLvl w:val="4"/>
    </w:pPr>
    <w:rPr>
      <w:rFonts w:cs="Arial"/>
      <w:bCs w:val="0"/>
      <w:i/>
      <w:iCs/>
      <w:kern w:val="32"/>
      <w:sz w:val="22"/>
      <w:szCs w:val="26"/>
      <w:lang w:val="en-US"/>
    </w:rPr>
  </w:style>
  <w:style w:type="paragraph" w:styleId="Heading6">
    <w:name w:val="heading 6"/>
    <w:basedOn w:val="Normal"/>
    <w:next w:val="Normal"/>
    <w:link w:val="Heading6Char"/>
    <w:qFormat/>
    <w:rsid w:val="00FA31FE"/>
    <w:pPr>
      <w:spacing w:before="240" w:after="60"/>
      <w:outlineLvl w:val="5"/>
    </w:pPr>
    <w:rPr>
      <w:rFonts w:ascii="Times New Roman" w:eastAsia="Times New Roman" w:hAnsi="Times New Roman" w:cs="Times New Roman"/>
      <w:b/>
      <w:bCs/>
      <w:sz w:val="22"/>
      <w:szCs w:val="22"/>
      <w:lang w:val="en-IE"/>
    </w:rPr>
  </w:style>
  <w:style w:type="paragraph" w:styleId="Heading7">
    <w:name w:val="heading 7"/>
    <w:basedOn w:val="Normal"/>
    <w:next w:val="Normal"/>
    <w:link w:val="Heading7Char"/>
    <w:qFormat/>
    <w:rsid w:val="00FA31FE"/>
    <w:pPr>
      <w:spacing w:before="240" w:after="60"/>
      <w:outlineLvl w:val="6"/>
    </w:pPr>
    <w:rPr>
      <w:rFonts w:ascii="Times New Roman" w:eastAsia="Times New Roman" w:hAnsi="Times New Roman" w:cs="Times New Roman"/>
      <w:lang w:val="en-IE"/>
    </w:rPr>
  </w:style>
  <w:style w:type="paragraph" w:styleId="Heading8">
    <w:name w:val="heading 8"/>
    <w:basedOn w:val="Normal"/>
    <w:next w:val="Normal"/>
    <w:link w:val="Heading8Char"/>
    <w:qFormat/>
    <w:rsid w:val="00FA31FE"/>
    <w:pPr>
      <w:keepNext/>
      <w:outlineLvl w:val="7"/>
    </w:pPr>
    <w:rPr>
      <w:rFonts w:ascii="Times New Roman" w:eastAsia="Times New Roman" w:hAnsi="Times New Roman" w:cs="Times New Roman"/>
      <w:b/>
      <w:szCs w:val="20"/>
    </w:rPr>
  </w:style>
  <w:style w:type="paragraph" w:styleId="Heading9">
    <w:name w:val="heading 9"/>
    <w:basedOn w:val="Normal"/>
    <w:next w:val="Normal"/>
    <w:link w:val="Heading9Char"/>
    <w:qFormat/>
    <w:rsid w:val="00FA31FE"/>
    <w:pPr>
      <w:spacing w:before="240" w:after="60"/>
      <w:outlineLvl w:val="8"/>
    </w:pPr>
    <w:rPr>
      <w:rFonts w:ascii="Arial" w:eastAsia="Times New Roman" w:hAnsi="Arial" w:cs="Arial"/>
      <w:sz w:val="22"/>
      <w:szCs w:val="22"/>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2A5EEB"/>
    <w:rPr>
      <w:rFonts w:ascii="Lucida Grande" w:hAnsi="Lucida Grande"/>
      <w:sz w:val="18"/>
      <w:szCs w:val="18"/>
    </w:rPr>
  </w:style>
  <w:style w:type="character" w:customStyle="1" w:styleId="BalloonTextChar">
    <w:name w:val="Balloon Text Char"/>
    <w:basedOn w:val="DefaultParagraphFont"/>
    <w:link w:val="BalloonText"/>
    <w:semiHidden/>
    <w:rsid w:val="002A5EEB"/>
    <w:rPr>
      <w:rFonts w:ascii="Lucida Grande" w:hAnsi="Lucida Grande"/>
      <w:sz w:val="18"/>
      <w:szCs w:val="18"/>
    </w:rPr>
  </w:style>
  <w:style w:type="paragraph" w:styleId="Header">
    <w:name w:val="header"/>
    <w:basedOn w:val="Normal"/>
    <w:link w:val="HeaderChar"/>
    <w:unhideWhenUsed/>
    <w:rsid w:val="00875BA7"/>
    <w:pPr>
      <w:tabs>
        <w:tab w:val="center" w:pos="4320"/>
        <w:tab w:val="right" w:pos="8640"/>
      </w:tabs>
    </w:pPr>
  </w:style>
  <w:style w:type="character" w:customStyle="1" w:styleId="HeaderChar">
    <w:name w:val="Header Char"/>
    <w:basedOn w:val="DefaultParagraphFont"/>
    <w:link w:val="Header"/>
    <w:rsid w:val="00875BA7"/>
  </w:style>
  <w:style w:type="paragraph" w:styleId="Footer">
    <w:name w:val="footer"/>
    <w:basedOn w:val="Normal"/>
    <w:link w:val="FooterChar"/>
    <w:unhideWhenUsed/>
    <w:rsid w:val="00875BA7"/>
    <w:pPr>
      <w:tabs>
        <w:tab w:val="center" w:pos="4320"/>
        <w:tab w:val="right" w:pos="8640"/>
      </w:tabs>
    </w:pPr>
  </w:style>
  <w:style w:type="character" w:customStyle="1" w:styleId="FooterChar">
    <w:name w:val="Footer Char"/>
    <w:basedOn w:val="DefaultParagraphFont"/>
    <w:link w:val="Footer"/>
    <w:rsid w:val="00875BA7"/>
  </w:style>
  <w:style w:type="character" w:customStyle="1" w:styleId="Heading1Char">
    <w:name w:val="Heading 1 Char"/>
    <w:basedOn w:val="DefaultParagraphFont"/>
    <w:link w:val="Heading1"/>
    <w:rsid w:val="00FA31FE"/>
    <w:rPr>
      <w:rFonts w:ascii="Arial" w:eastAsia="Times New Roman" w:hAnsi="Arial" w:cs="Times New Roman"/>
      <w:b/>
      <w:bCs/>
    </w:rPr>
  </w:style>
  <w:style w:type="character" w:customStyle="1" w:styleId="Heading2Char">
    <w:name w:val="Heading 2 Char"/>
    <w:basedOn w:val="DefaultParagraphFont"/>
    <w:link w:val="Heading2"/>
    <w:rsid w:val="00FA31FE"/>
    <w:rPr>
      <w:rFonts w:ascii="Arial" w:eastAsia="Times New Roman" w:hAnsi="Arial" w:cs="Arial"/>
      <w:b/>
      <w:iCs/>
      <w:kern w:val="32"/>
      <w:sz w:val="28"/>
      <w:szCs w:val="28"/>
      <w:lang w:val="en-US"/>
    </w:rPr>
  </w:style>
  <w:style w:type="character" w:customStyle="1" w:styleId="Heading3Char">
    <w:name w:val="Heading 3 Char"/>
    <w:basedOn w:val="DefaultParagraphFont"/>
    <w:link w:val="Heading3"/>
    <w:rsid w:val="00FA31FE"/>
    <w:rPr>
      <w:rFonts w:ascii="Arial" w:eastAsia="Times New Roman" w:hAnsi="Arial" w:cs="Arial"/>
      <w:b/>
      <w:bCs/>
      <w:sz w:val="26"/>
      <w:szCs w:val="26"/>
      <w:lang w:val="en-IE"/>
    </w:rPr>
  </w:style>
  <w:style w:type="character" w:customStyle="1" w:styleId="Heading4Char">
    <w:name w:val="Heading 4 Char"/>
    <w:basedOn w:val="DefaultParagraphFont"/>
    <w:link w:val="Heading4"/>
    <w:rsid w:val="00FA31FE"/>
    <w:rPr>
      <w:rFonts w:ascii="Arial" w:eastAsia="Times New Roman" w:hAnsi="Arial" w:cs="Arial"/>
      <w:b/>
      <w:kern w:val="32"/>
      <w:sz w:val="22"/>
      <w:szCs w:val="28"/>
      <w:lang w:val="en-US"/>
    </w:rPr>
  </w:style>
  <w:style w:type="character" w:customStyle="1" w:styleId="Heading5Char">
    <w:name w:val="Heading 5 Char"/>
    <w:basedOn w:val="DefaultParagraphFont"/>
    <w:link w:val="Heading5"/>
    <w:rsid w:val="00FA31FE"/>
    <w:rPr>
      <w:rFonts w:ascii="Arial" w:eastAsia="Times New Roman" w:hAnsi="Arial" w:cs="Arial"/>
      <w:b/>
      <w:i/>
      <w:iCs/>
      <w:kern w:val="32"/>
      <w:sz w:val="22"/>
      <w:szCs w:val="26"/>
      <w:lang w:val="en-US"/>
    </w:rPr>
  </w:style>
  <w:style w:type="character" w:customStyle="1" w:styleId="Heading6Char">
    <w:name w:val="Heading 6 Char"/>
    <w:basedOn w:val="DefaultParagraphFont"/>
    <w:link w:val="Heading6"/>
    <w:rsid w:val="00FA31FE"/>
    <w:rPr>
      <w:rFonts w:ascii="Times New Roman" w:eastAsia="Times New Roman" w:hAnsi="Times New Roman" w:cs="Times New Roman"/>
      <w:b/>
      <w:bCs/>
      <w:sz w:val="22"/>
      <w:szCs w:val="22"/>
      <w:lang w:val="en-IE"/>
    </w:rPr>
  </w:style>
  <w:style w:type="character" w:customStyle="1" w:styleId="Heading7Char">
    <w:name w:val="Heading 7 Char"/>
    <w:basedOn w:val="DefaultParagraphFont"/>
    <w:link w:val="Heading7"/>
    <w:rsid w:val="00FA31FE"/>
    <w:rPr>
      <w:rFonts w:ascii="Times New Roman" w:eastAsia="Times New Roman" w:hAnsi="Times New Roman" w:cs="Times New Roman"/>
      <w:lang w:val="en-IE"/>
    </w:rPr>
  </w:style>
  <w:style w:type="character" w:customStyle="1" w:styleId="Heading8Char">
    <w:name w:val="Heading 8 Char"/>
    <w:basedOn w:val="DefaultParagraphFont"/>
    <w:link w:val="Heading8"/>
    <w:rsid w:val="00FA31FE"/>
    <w:rPr>
      <w:rFonts w:ascii="Times New Roman" w:eastAsia="Times New Roman" w:hAnsi="Times New Roman" w:cs="Times New Roman"/>
      <w:b/>
      <w:szCs w:val="20"/>
    </w:rPr>
  </w:style>
  <w:style w:type="character" w:customStyle="1" w:styleId="Heading9Char">
    <w:name w:val="Heading 9 Char"/>
    <w:basedOn w:val="DefaultParagraphFont"/>
    <w:link w:val="Heading9"/>
    <w:rsid w:val="00FA31FE"/>
    <w:rPr>
      <w:rFonts w:ascii="Arial" w:eastAsia="Times New Roman" w:hAnsi="Arial" w:cs="Arial"/>
      <w:sz w:val="22"/>
      <w:szCs w:val="22"/>
      <w:lang w:val="en-IE"/>
    </w:rPr>
  </w:style>
  <w:style w:type="paragraph" w:styleId="BodyText0">
    <w:name w:val="Body Text"/>
    <w:basedOn w:val="Normal"/>
    <w:link w:val="BodyTextChar"/>
    <w:rsid w:val="00FA31FE"/>
    <w:pPr>
      <w:jc w:val="center"/>
    </w:pPr>
    <w:rPr>
      <w:rFonts w:ascii="Arial" w:eastAsia="Times New Roman" w:hAnsi="Arial" w:cs="Times New Roman"/>
    </w:rPr>
  </w:style>
  <w:style w:type="character" w:customStyle="1" w:styleId="BodyTextChar">
    <w:name w:val="Body Text Char"/>
    <w:basedOn w:val="DefaultParagraphFont"/>
    <w:link w:val="BodyText0"/>
    <w:rsid w:val="00FA31FE"/>
    <w:rPr>
      <w:rFonts w:ascii="Arial" w:eastAsia="Times New Roman" w:hAnsi="Arial" w:cs="Times New Roman"/>
    </w:rPr>
  </w:style>
  <w:style w:type="paragraph" w:styleId="TOC1">
    <w:name w:val="toc 1"/>
    <w:basedOn w:val="Normal"/>
    <w:next w:val="Normal"/>
    <w:autoRedefine/>
    <w:semiHidden/>
    <w:rsid w:val="00FA31FE"/>
    <w:pPr>
      <w:tabs>
        <w:tab w:val="left" w:pos="720"/>
        <w:tab w:val="right" w:leader="dot" w:pos="8990"/>
      </w:tabs>
      <w:spacing w:beforeLines="50" w:before="120"/>
    </w:pPr>
    <w:rPr>
      <w:rFonts w:ascii="Arial" w:eastAsia="Times New Roman" w:hAnsi="Arial" w:cs="Times New Roman"/>
    </w:rPr>
  </w:style>
  <w:style w:type="paragraph" w:customStyle="1" w:styleId="GroupP">
    <w:name w:val="Group P"/>
    <w:basedOn w:val="Heading1"/>
    <w:rsid w:val="00FA31FE"/>
    <w:rPr>
      <w:rFonts w:cs="Arial"/>
      <w:b w:val="0"/>
      <w:bCs w:val="0"/>
    </w:rPr>
  </w:style>
  <w:style w:type="paragraph" w:styleId="TOC2">
    <w:name w:val="toc 2"/>
    <w:basedOn w:val="Normal"/>
    <w:next w:val="Normal"/>
    <w:autoRedefine/>
    <w:semiHidden/>
    <w:rsid w:val="00FA31FE"/>
    <w:pPr>
      <w:ind w:left="238"/>
    </w:pPr>
    <w:rPr>
      <w:rFonts w:ascii="Arial" w:eastAsia="Times New Roman" w:hAnsi="Arial" w:cs="Times New Roman"/>
    </w:rPr>
  </w:style>
  <w:style w:type="paragraph" w:styleId="TOC3">
    <w:name w:val="toc 3"/>
    <w:basedOn w:val="Normal"/>
    <w:next w:val="Normal"/>
    <w:autoRedefine/>
    <w:semiHidden/>
    <w:rsid w:val="00FA31FE"/>
    <w:pPr>
      <w:ind w:left="482"/>
    </w:pPr>
    <w:rPr>
      <w:rFonts w:ascii="Arial" w:eastAsia="Times New Roman" w:hAnsi="Arial" w:cs="Times New Roman"/>
    </w:rPr>
  </w:style>
  <w:style w:type="paragraph" w:styleId="TOC4">
    <w:name w:val="toc 4"/>
    <w:basedOn w:val="Normal"/>
    <w:next w:val="Normal"/>
    <w:autoRedefine/>
    <w:semiHidden/>
    <w:rsid w:val="00FA31FE"/>
    <w:pPr>
      <w:ind w:left="720"/>
    </w:pPr>
    <w:rPr>
      <w:rFonts w:ascii="Arial" w:eastAsia="Times New Roman" w:hAnsi="Arial" w:cs="Times New Roman"/>
    </w:rPr>
  </w:style>
  <w:style w:type="paragraph" w:styleId="TOC5">
    <w:name w:val="toc 5"/>
    <w:basedOn w:val="Normal"/>
    <w:next w:val="Normal"/>
    <w:autoRedefine/>
    <w:semiHidden/>
    <w:rsid w:val="00FA31FE"/>
    <w:pPr>
      <w:ind w:left="960"/>
    </w:pPr>
    <w:rPr>
      <w:rFonts w:ascii="Arial" w:eastAsia="Times New Roman" w:hAnsi="Arial" w:cs="Times New Roman"/>
    </w:rPr>
  </w:style>
  <w:style w:type="paragraph" w:styleId="TOC6">
    <w:name w:val="toc 6"/>
    <w:basedOn w:val="Normal"/>
    <w:next w:val="Normal"/>
    <w:autoRedefine/>
    <w:semiHidden/>
    <w:rsid w:val="00FA31FE"/>
    <w:pPr>
      <w:ind w:left="1200"/>
    </w:pPr>
    <w:rPr>
      <w:rFonts w:ascii="Arial" w:eastAsia="Times New Roman" w:hAnsi="Arial" w:cs="Times New Roman"/>
    </w:rPr>
  </w:style>
  <w:style w:type="paragraph" w:styleId="TOC7">
    <w:name w:val="toc 7"/>
    <w:basedOn w:val="Normal"/>
    <w:next w:val="Normal"/>
    <w:autoRedefine/>
    <w:semiHidden/>
    <w:rsid w:val="00FA31FE"/>
    <w:pPr>
      <w:ind w:left="1440"/>
    </w:pPr>
    <w:rPr>
      <w:rFonts w:ascii="Arial" w:eastAsia="Times New Roman" w:hAnsi="Arial" w:cs="Times New Roman"/>
    </w:rPr>
  </w:style>
  <w:style w:type="paragraph" w:styleId="TOC8">
    <w:name w:val="toc 8"/>
    <w:basedOn w:val="Normal"/>
    <w:next w:val="Normal"/>
    <w:autoRedefine/>
    <w:semiHidden/>
    <w:rsid w:val="00FA31FE"/>
    <w:pPr>
      <w:ind w:left="1680"/>
    </w:pPr>
    <w:rPr>
      <w:rFonts w:ascii="Arial" w:eastAsia="Times New Roman" w:hAnsi="Arial" w:cs="Times New Roman"/>
    </w:rPr>
  </w:style>
  <w:style w:type="paragraph" w:styleId="TOC9">
    <w:name w:val="toc 9"/>
    <w:basedOn w:val="Normal"/>
    <w:next w:val="Normal"/>
    <w:autoRedefine/>
    <w:semiHidden/>
    <w:rsid w:val="00FA31FE"/>
    <w:pPr>
      <w:ind w:left="1920"/>
    </w:pPr>
    <w:rPr>
      <w:rFonts w:ascii="Arial" w:eastAsia="Times New Roman" w:hAnsi="Arial" w:cs="Times New Roman"/>
    </w:rPr>
  </w:style>
  <w:style w:type="character" w:styleId="Hyperlink">
    <w:name w:val="Hyperlink"/>
    <w:rsid w:val="00FA31FE"/>
    <w:rPr>
      <w:color w:val="0000FF"/>
      <w:u w:val="single"/>
    </w:rPr>
  </w:style>
  <w:style w:type="character" w:styleId="PageNumber">
    <w:name w:val="page number"/>
    <w:basedOn w:val="DefaultParagraphFont"/>
    <w:rsid w:val="00FA31FE"/>
  </w:style>
  <w:style w:type="paragraph" w:customStyle="1" w:styleId="GroupPTOC">
    <w:name w:val="Group P TOC"/>
    <w:basedOn w:val="TOC1"/>
    <w:rsid w:val="00FA31FE"/>
    <w:pPr>
      <w:tabs>
        <w:tab w:val="right" w:leader="dot" w:pos="8296"/>
      </w:tabs>
    </w:pPr>
    <w:rPr>
      <w:noProof/>
    </w:rPr>
  </w:style>
  <w:style w:type="paragraph" w:customStyle="1" w:styleId="TableSmall">
    <w:name w:val="TableSmall"/>
    <w:basedOn w:val="Normal"/>
    <w:rsid w:val="00FA31FE"/>
    <w:pPr>
      <w:keepLines/>
      <w:tabs>
        <w:tab w:val="left" w:pos="360"/>
        <w:tab w:val="left" w:pos="720"/>
        <w:tab w:val="left" w:pos="1440"/>
        <w:tab w:val="left" w:pos="2160"/>
        <w:tab w:val="left" w:pos="2880"/>
        <w:tab w:val="left" w:pos="6048"/>
      </w:tabs>
      <w:spacing w:before="40" w:after="40" w:line="240" w:lineRule="atLeast"/>
    </w:pPr>
    <w:rPr>
      <w:rFonts w:ascii="Times New Roman" w:eastAsia="Times New Roman" w:hAnsi="Times New Roman" w:cs="Times New Roman"/>
      <w:sz w:val="20"/>
      <w:lang w:val="en-US"/>
    </w:rPr>
  </w:style>
  <w:style w:type="paragraph" w:customStyle="1" w:styleId="BodyText">
    <w:name w:val="BodyText"/>
    <w:rsid w:val="00FA31FE"/>
    <w:pPr>
      <w:tabs>
        <w:tab w:val="left" w:pos="720"/>
        <w:tab w:val="left" w:pos="1440"/>
        <w:tab w:val="left" w:pos="2160"/>
        <w:tab w:val="left" w:pos="2880"/>
      </w:tabs>
      <w:spacing w:before="60" w:after="120"/>
    </w:pPr>
    <w:rPr>
      <w:rFonts w:ascii="Times New Roman" w:eastAsia="Times New Roman" w:hAnsi="Times New Roman" w:cs="Times New Roman"/>
      <w:sz w:val="22"/>
      <w:szCs w:val="22"/>
      <w:lang w:val="en-US"/>
    </w:rPr>
  </w:style>
  <w:style w:type="paragraph" w:styleId="BodyText3">
    <w:name w:val="Body Text 3"/>
    <w:basedOn w:val="Normal"/>
    <w:link w:val="BodyText3Char"/>
    <w:rsid w:val="00FA31FE"/>
    <w:rPr>
      <w:rFonts w:ascii="Trebuchet MS" w:eastAsia="Times New Roman" w:hAnsi="Trebuchet MS" w:cs="Times New Roman"/>
      <w:b/>
      <w:bCs/>
      <w:color w:val="0000FF"/>
      <w:sz w:val="22"/>
      <w:lang w:val="en-IE"/>
    </w:rPr>
  </w:style>
  <w:style w:type="character" w:customStyle="1" w:styleId="BodyText3Char">
    <w:name w:val="Body Text 3 Char"/>
    <w:basedOn w:val="DefaultParagraphFont"/>
    <w:link w:val="BodyText3"/>
    <w:rsid w:val="00FA31FE"/>
    <w:rPr>
      <w:rFonts w:ascii="Trebuchet MS" w:eastAsia="Times New Roman" w:hAnsi="Trebuchet MS" w:cs="Times New Roman"/>
      <w:b/>
      <w:bCs/>
      <w:color w:val="0000FF"/>
      <w:sz w:val="22"/>
      <w:lang w:val="en-IE"/>
    </w:rPr>
  </w:style>
  <w:style w:type="character" w:customStyle="1" w:styleId="GroupPChar">
    <w:name w:val="Group P Char"/>
    <w:rsid w:val="00FA31FE"/>
    <w:rPr>
      <w:rFonts w:ascii="Arial" w:hAnsi="Arial" w:cs="Arial"/>
      <w:b/>
      <w:bCs/>
      <w:sz w:val="24"/>
      <w:szCs w:val="24"/>
      <w:lang w:val="en-GB" w:eastAsia="en-US" w:bidi="ar-SA"/>
    </w:rPr>
  </w:style>
  <w:style w:type="paragraph" w:styleId="Title">
    <w:name w:val="Title"/>
    <w:basedOn w:val="Normal"/>
    <w:link w:val="TitleChar"/>
    <w:qFormat/>
    <w:rsid w:val="00FA31FE"/>
    <w:pPr>
      <w:jc w:val="center"/>
    </w:pPr>
    <w:rPr>
      <w:rFonts w:ascii="Times New Roman" w:eastAsia="Times New Roman" w:hAnsi="Times New Roman" w:cs="Times New Roman"/>
      <w:b/>
      <w:bCs/>
    </w:rPr>
  </w:style>
  <w:style w:type="character" w:customStyle="1" w:styleId="TitleChar">
    <w:name w:val="Title Char"/>
    <w:basedOn w:val="DefaultParagraphFont"/>
    <w:link w:val="Title"/>
    <w:rsid w:val="00FA31FE"/>
    <w:rPr>
      <w:rFonts w:ascii="Times New Roman" w:eastAsia="Times New Roman" w:hAnsi="Times New Roman" w:cs="Times New Roman"/>
      <w:b/>
      <w:bCs/>
    </w:rPr>
  </w:style>
  <w:style w:type="paragraph" w:styleId="Subtitle">
    <w:name w:val="Subtitle"/>
    <w:basedOn w:val="Normal"/>
    <w:link w:val="SubtitleChar"/>
    <w:qFormat/>
    <w:rsid w:val="00FA31FE"/>
    <w:pPr>
      <w:jc w:val="center"/>
    </w:pPr>
    <w:rPr>
      <w:rFonts w:ascii="Times New Roman" w:eastAsia="Times New Roman" w:hAnsi="Times New Roman" w:cs="Times New Roman"/>
      <w:b/>
      <w:bCs/>
      <w:u w:val="single"/>
    </w:rPr>
  </w:style>
  <w:style w:type="character" w:customStyle="1" w:styleId="SubtitleChar">
    <w:name w:val="Subtitle Char"/>
    <w:basedOn w:val="DefaultParagraphFont"/>
    <w:link w:val="Subtitle"/>
    <w:rsid w:val="00FA31FE"/>
    <w:rPr>
      <w:rFonts w:ascii="Times New Roman" w:eastAsia="Times New Roman" w:hAnsi="Times New Roman" w:cs="Times New Roman"/>
      <w:b/>
      <w:bCs/>
      <w:u w:val="single"/>
    </w:rPr>
  </w:style>
  <w:style w:type="paragraph" w:styleId="BodyTextIndent">
    <w:name w:val="Body Text Indent"/>
    <w:basedOn w:val="Normal"/>
    <w:link w:val="BodyTextIndentChar"/>
    <w:rsid w:val="00FA31FE"/>
    <w:pPr>
      <w:spacing w:after="120"/>
      <w:ind w:left="283"/>
    </w:pPr>
    <w:rPr>
      <w:rFonts w:ascii="Arial" w:eastAsia="Times New Roman" w:hAnsi="Arial" w:cs="Times New Roman"/>
    </w:rPr>
  </w:style>
  <w:style w:type="character" w:customStyle="1" w:styleId="BodyTextIndentChar">
    <w:name w:val="Body Text Indent Char"/>
    <w:basedOn w:val="DefaultParagraphFont"/>
    <w:link w:val="BodyTextIndent"/>
    <w:rsid w:val="00FA31FE"/>
    <w:rPr>
      <w:rFonts w:ascii="Arial" w:eastAsia="Times New Roman" w:hAnsi="Arial" w:cs="Times New Roman"/>
    </w:rPr>
  </w:style>
  <w:style w:type="paragraph" w:styleId="DocumentMap">
    <w:name w:val="Document Map"/>
    <w:basedOn w:val="Normal"/>
    <w:link w:val="DocumentMapChar"/>
    <w:semiHidden/>
    <w:rsid w:val="00FA31FE"/>
    <w:pPr>
      <w:shd w:val="clear" w:color="auto" w:fill="000080"/>
    </w:pPr>
    <w:rPr>
      <w:rFonts w:ascii="Tahoma" w:eastAsia="Times New Roman" w:hAnsi="Tahoma" w:cs="Tahoma"/>
    </w:rPr>
  </w:style>
  <w:style w:type="character" w:customStyle="1" w:styleId="DocumentMapChar">
    <w:name w:val="Document Map Char"/>
    <w:basedOn w:val="DefaultParagraphFont"/>
    <w:link w:val="DocumentMap"/>
    <w:semiHidden/>
    <w:rsid w:val="00FA31FE"/>
    <w:rPr>
      <w:rFonts w:ascii="Tahoma" w:eastAsia="Times New Roman" w:hAnsi="Tahoma" w:cs="Tahoma"/>
      <w:shd w:val="clear" w:color="auto" w:fill="000080"/>
    </w:rPr>
  </w:style>
  <w:style w:type="character" w:styleId="FollowedHyperlink">
    <w:name w:val="FollowedHyperlink"/>
    <w:rsid w:val="00FA31FE"/>
    <w:rPr>
      <w:color w:val="800080"/>
      <w:u w:val="single"/>
    </w:rPr>
  </w:style>
  <w:style w:type="character" w:styleId="Emphasis">
    <w:name w:val="Emphasis"/>
    <w:qFormat/>
    <w:rsid w:val="00FA31FE"/>
    <w:rPr>
      <w:i/>
      <w:iCs/>
    </w:rPr>
  </w:style>
  <w:style w:type="paragraph" w:styleId="BodyTextIndent2">
    <w:name w:val="Body Text Indent 2"/>
    <w:basedOn w:val="Normal"/>
    <w:link w:val="BodyTextIndent2Char"/>
    <w:rsid w:val="00FA31FE"/>
    <w:pPr>
      <w:spacing w:after="120" w:line="480" w:lineRule="auto"/>
      <w:ind w:left="283"/>
    </w:pPr>
    <w:rPr>
      <w:rFonts w:ascii="Arial" w:eastAsia="Times New Roman" w:hAnsi="Arial" w:cs="Times New Roman"/>
    </w:rPr>
  </w:style>
  <w:style w:type="character" w:customStyle="1" w:styleId="BodyTextIndent2Char">
    <w:name w:val="Body Text Indent 2 Char"/>
    <w:basedOn w:val="DefaultParagraphFont"/>
    <w:link w:val="BodyTextIndent2"/>
    <w:rsid w:val="00FA31FE"/>
    <w:rPr>
      <w:rFonts w:ascii="Arial" w:eastAsia="Times New Roman" w:hAnsi="Arial" w:cs="Times New Roman"/>
    </w:rPr>
  </w:style>
  <w:style w:type="table" w:styleId="TableGrid">
    <w:name w:val="Table Grid"/>
    <w:basedOn w:val="TableNormal"/>
    <w:uiPriority w:val="59"/>
    <w:rsid w:val="00FA31FE"/>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FA31FE"/>
    <w:rPr>
      <w:b/>
      <w:bCs/>
    </w:rPr>
  </w:style>
  <w:style w:type="paragraph" w:styleId="Revision">
    <w:name w:val="Revision"/>
    <w:hidden/>
    <w:uiPriority w:val="99"/>
    <w:semiHidden/>
    <w:rsid w:val="00FA31FE"/>
    <w:rPr>
      <w:rFonts w:ascii="Arial" w:eastAsia="Times New Roman" w:hAnsi="Arial" w:cs="Times New Roman"/>
    </w:rPr>
  </w:style>
  <w:style w:type="table" w:customStyle="1" w:styleId="TableGrid1">
    <w:name w:val="Table Grid1"/>
    <w:basedOn w:val="TableNormal"/>
    <w:next w:val="TableGrid"/>
    <w:uiPriority w:val="59"/>
    <w:rsid w:val="00FE7BB8"/>
    <w:rPr>
      <w:sz w:val="22"/>
      <w:szCs w:val="22"/>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56BA"/>
    <w:pPr>
      <w:spacing w:after="200" w:line="276" w:lineRule="auto"/>
      <w:ind w:left="720"/>
      <w:contextualSpacing/>
    </w:pPr>
    <w:rPr>
      <w:rFonts w:eastAsiaTheme="minorHAnsi"/>
      <w:sz w:val="22"/>
      <w:szCs w:val="22"/>
      <w:lang w:val="en-IE"/>
    </w:rPr>
  </w:style>
  <w:style w:type="paragraph" w:customStyle="1" w:styleId="Default">
    <w:name w:val="Default"/>
    <w:rsid w:val="002956BA"/>
    <w:pPr>
      <w:autoSpaceDE w:val="0"/>
      <w:autoSpaceDN w:val="0"/>
      <w:adjustRightInd w:val="0"/>
    </w:pPr>
    <w:rPr>
      <w:rFonts w:ascii="Arial" w:eastAsiaTheme="minorHAnsi" w:hAnsi="Arial" w:cs="Arial"/>
      <w:color w:val="000000"/>
      <w:lang w:val="en-IE"/>
    </w:rPr>
  </w:style>
  <w:style w:type="paragraph" w:customStyle="1" w:styleId="SMHformatting">
    <w:name w:val="SMH formatting"/>
    <w:basedOn w:val="Normal"/>
    <w:link w:val="SMHformattingChar"/>
    <w:qFormat/>
    <w:rsid w:val="0068326E"/>
    <w:rPr>
      <w:rFonts w:ascii="Open Sans" w:hAnsi="Open Sans" w:cs="Open Sans"/>
      <w:b/>
      <w:i/>
      <w:iCs/>
      <w:color w:val="0077C0"/>
      <w:sz w:val="56"/>
      <w:szCs w:val="60"/>
    </w:rPr>
  </w:style>
  <w:style w:type="character" w:customStyle="1" w:styleId="SMHformattingChar">
    <w:name w:val="SMH formatting Char"/>
    <w:basedOn w:val="DefaultParagraphFont"/>
    <w:link w:val="SMHformatting"/>
    <w:rsid w:val="0068326E"/>
    <w:rPr>
      <w:rFonts w:ascii="Open Sans" w:hAnsi="Open Sans" w:cs="Open Sans"/>
      <w:b/>
      <w:i/>
      <w:iCs/>
      <w:color w:val="0077C0"/>
      <w:sz w:val="56"/>
      <w:szCs w:val="60"/>
    </w:rPr>
  </w:style>
  <w:style w:type="paragraph" w:styleId="BodyTextIndent3">
    <w:name w:val="Body Text Indent 3"/>
    <w:basedOn w:val="Normal"/>
    <w:link w:val="BodyTextIndent3Char"/>
    <w:uiPriority w:val="99"/>
    <w:semiHidden/>
    <w:unhideWhenUsed/>
    <w:rsid w:val="002E33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E33DD"/>
    <w:rPr>
      <w:sz w:val="16"/>
      <w:szCs w:val="16"/>
    </w:rPr>
  </w:style>
  <w:style w:type="paragraph" w:styleId="BlockText">
    <w:name w:val="Block Text"/>
    <w:basedOn w:val="Normal"/>
    <w:rsid w:val="002E33DD"/>
    <w:pPr>
      <w:ind w:left="-387" w:right="72"/>
      <w:jc w:val="both"/>
    </w:pPr>
    <w:rPr>
      <w:rFonts w:ascii="Times New Roman" w:eastAsia="Times New Roman" w:hAnsi="Times New Roman" w:cs="Times New Roman"/>
    </w:rPr>
  </w:style>
  <w:style w:type="paragraph" w:customStyle="1" w:styleId="WW-BodyTextIndent2">
    <w:name w:val="WW-Body Text Indent 2"/>
    <w:basedOn w:val="Normal"/>
    <w:rsid w:val="002E33DD"/>
    <w:pPr>
      <w:suppressAutoHyphens/>
      <w:ind w:left="720" w:hanging="720"/>
      <w:jc w:val="both"/>
    </w:pPr>
    <w:rPr>
      <w:rFonts w:ascii="Arial Narrow" w:eastAsia="Times New Roman" w:hAnsi="Arial Narrow" w:cs="Times New Roman"/>
      <w:spacing w:val="-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02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67FC4-103F-4F16-820D-8E61B765B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1427</Words>
  <Characters>8134</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St Michael's Hospital</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 Works</dc:creator>
  <cp:lastModifiedBy>O'Grady, Biddy (Human Resources)</cp:lastModifiedBy>
  <cp:revision>2</cp:revision>
  <cp:lastPrinted>2026-08-11T10:11:00Z</cp:lastPrinted>
  <dcterms:created xsi:type="dcterms:W3CDTF">2026-08-12T13:57:00Z</dcterms:created>
  <dcterms:modified xsi:type="dcterms:W3CDTF">2026-08-12T13:57:00Z</dcterms:modified>
</cp:coreProperties>
</file>