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4C9D" w14:textId="77777777" w:rsidR="008C153D" w:rsidRPr="00047628" w:rsidRDefault="008C153D" w:rsidP="00B95CF8">
      <w:pPr>
        <w:spacing w:line="276" w:lineRule="auto"/>
        <w:jc w:val="center"/>
        <w:rPr>
          <w:rFonts w:ascii="Open Sans" w:hAnsi="Open Sans" w:cs="Open Sans"/>
          <w:b/>
          <w:bCs/>
          <w:sz w:val="20"/>
          <w:szCs w:val="20"/>
        </w:rPr>
      </w:pPr>
      <w:r w:rsidRPr="00047628">
        <w:rPr>
          <w:rFonts w:ascii="Open Sans" w:hAnsi="Open Sans" w:cs="Open Sans"/>
          <w:b/>
          <w:bCs/>
          <w:sz w:val="20"/>
          <w:szCs w:val="20"/>
        </w:rPr>
        <w:t>JOB DESCRIPTION</w:t>
      </w:r>
    </w:p>
    <w:p w14:paraId="515AF83A" w14:textId="77777777" w:rsidR="008C153D" w:rsidRPr="00047628" w:rsidRDefault="008C153D" w:rsidP="008C153D">
      <w:pPr>
        <w:pStyle w:val="Title"/>
        <w:rPr>
          <w:rFonts w:ascii="Open Sans" w:hAnsi="Open Sans" w:cs="Open Sans"/>
          <w:sz w:val="20"/>
          <w:szCs w:val="20"/>
        </w:rPr>
      </w:pPr>
    </w:p>
    <w:p w14:paraId="29F1B711" w14:textId="77777777" w:rsidR="008C153D" w:rsidRPr="00047628"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sz w:val="20"/>
          <w:szCs w:val="20"/>
        </w:rPr>
      </w:pPr>
    </w:p>
    <w:p w14:paraId="3908D387" w14:textId="505E288B" w:rsidR="00794503" w:rsidRDefault="008C153D" w:rsidP="00794503">
      <w:pPr>
        <w:pBdr>
          <w:top w:val="single" w:sz="4" w:space="1" w:color="auto"/>
          <w:left w:val="single" w:sz="4" w:space="4" w:color="auto"/>
          <w:bottom w:val="single" w:sz="4" w:space="6" w:color="auto"/>
          <w:right w:val="single" w:sz="4" w:space="4" w:color="auto"/>
        </w:pBdr>
        <w:ind w:left="2880" w:hanging="2880"/>
        <w:jc w:val="both"/>
        <w:rPr>
          <w:rFonts w:ascii="Open Sans" w:hAnsi="Open Sans" w:cs="Open Sans"/>
          <w:b/>
          <w:color w:val="FF0000"/>
          <w:sz w:val="20"/>
          <w:szCs w:val="20"/>
        </w:rPr>
      </w:pPr>
      <w:r w:rsidRPr="00047628">
        <w:rPr>
          <w:rFonts w:ascii="Open Sans" w:hAnsi="Open Sans" w:cs="Open Sans"/>
          <w:b/>
          <w:bCs/>
          <w:sz w:val="20"/>
          <w:szCs w:val="20"/>
        </w:rPr>
        <w:t>Job title:</w:t>
      </w:r>
      <w:r w:rsidR="00174539">
        <w:rPr>
          <w:rFonts w:ascii="Open Sans" w:hAnsi="Open Sans" w:cs="Open Sans"/>
          <w:sz w:val="20"/>
          <w:szCs w:val="20"/>
        </w:rPr>
        <w:tab/>
      </w:r>
      <w:r w:rsidR="007B0F73">
        <w:rPr>
          <w:rFonts w:ascii="Open Sans" w:hAnsi="Open Sans" w:cs="Open Sans"/>
          <w:b/>
          <w:sz w:val="20"/>
          <w:szCs w:val="20"/>
        </w:rPr>
        <w:t>Medical Social Work</w:t>
      </w:r>
      <w:r w:rsidR="00D71A1E">
        <w:rPr>
          <w:rFonts w:ascii="Open Sans" w:hAnsi="Open Sans" w:cs="Open Sans"/>
          <w:b/>
          <w:sz w:val="20"/>
          <w:szCs w:val="20"/>
        </w:rPr>
        <w:t xml:space="preserve"> </w:t>
      </w:r>
      <w:r w:rsidR="007B0F73">
        <w:rPr>
          <w:rFonts w:ascii="Open Sans" w:hAnsi="Open Sans" w:cs="Open Sans"/>
          <w:b/>
          <w:sz w:val="20"/>
          <w:szCs w:val="20"/>
        </w:rPr>
        <w:t>Secretary</w:t>
      </w:r>
    </w:p>
    <w:p w14:paraId="22A7BF68" w14:textId="4B789981" w:rsidR="008C153D" w:rsidRPr="00047628" w:rsidRDefault="00794503" w:rsidP="00794503">
      <w:pPr>
        <w:pBdr>
          <w:top w:val="single" w:sz="4" w:space="1" w:color="auto"/>
          <w:left w:val="single" w:sz="4" w:space="4" w:color="auto"/>
          <w:bottom w:val="single" w:sz="4" w:space="6" w:color="auto"/>
          <w:right w:val="single" w:sz="4" w:space="4" w:color="auto"/>
        </w:pBdr>
        <w:ind w:left="2880" w:hanging="2880"/>
        <w:jc w:val="both"/>
        <w:rPr>
          <w:rFonts w:ascii="Open Sans" w:hAnsi="Open Sans" w:cs="Open Sans"/>
          <w:b/>
          <w:sz w:val="20"/>
          <w:szCs w:val="20"/>
        </w:rPr>
      </w:pPr>
      <w:r>
        <w:rPr>
          <w:rFonts w:ascii="Open Sans" w:hAnsi="Open Sans" w:cs="Open Sans"/>
          <w:b/>
          <w:bCs/>
          <w:sz w:val="20"/>
          <w:szCs w:val="20"/>
        </w:rPr>
        <w:t xml:space="preserve">                                                </w:t>
      </w:r>
      <w:r w:rsidR="00174539">
        <w:rPr>
          <w:rFonts w:ascii="Open Sans" w:hAnsi="Open Sans" w:cs="Open Sans"/>
          <w:b/>
          <w:bCs/>
          <w:sz w:val="20"/>
          <w:szCs w:val="20"/>
        </w:rPr>
        <w:t xml:space="preserve">      </w:t>
      </w:r>
      <w:r>
        <w:rPr>
          <w:rFonts w:ascii="Open Sans" w:hAnsi="Open Sans" w:cs="Open Sans"/>
          <w:b/>
          <w:bCs/>
          <w:sz w:val="20"/>
          <w:szCs w:val="20"/>
        </w:rPr>
        <w:t xml:space="preserve"> </w:t>
      </w:r>
      <w:r w:rsidRPr="00813F4E">
        <w:rPr>
          <w:rFonts w:ascii="Open Sans" w:hAnsi="Open Sans" w:cs="Open Sans"/>
          <w:b/>
          <w:sz w:val="20"/>
          <w:szCs w:val="20"/>
        </w:rPr>
        <w:t>Occupational Therapy Secretary</w:t>
      </w:r>
      <w:r w:rsidR="007B0F73" w:rsidRPr="00813F4E">
        <w:rPr>
          <w:rFonts w:ascii="Open Sans" w:hAnsi="Open Sans" w:cs="Open Sans"/>
          <w:b/>
          <w:sz w:val="20"/>
          <w:szCs w:val="20"/>
        </w:rPr>
        <w:t xml:space="preserve"> </w:t>
      </w:r>
    </w:p>
    <w:p w14:paraId="1866B8B3" w14:textId="77777777" w:rsidR="008C153D" w:rsidRPr="00047628"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sz w:val="20"/>
          <w:szCs w:val="20"/>
        </w:rPr>
      </w:pPr>
    </w:p>
    <w:p w14:paraId="37C85C2E" w14:textId="77777777" w:rsidR="008C153D" w:rsidRPr="00047628"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b/>
          <w:sz w:val="20"/>
          <w:szCs w:val="20"/>
        </w:rPr>
      </w:pPr>
      <w:r w:rsidRPr="00047628">
        <w:rPr>
          <w:rFonts w:ascii="Open Sans" w:hAnsi="Open Sans" w:cs="Open Sans"/>
          <w:b/>
          <w:bCs/>
          <w:sz w:val="20"/>
          <w:szCs w:val="20"/>
        </w:rPr>
        <w:t>Grade:</w:t>
      </w:r>
      <w:r w:rsidRPr="00047628">
        <w:rPr>
          <w:rFonts w:ascii="Open Sans" w:hAnsi="Open Sans" w:cs="Open Sans"/>
          <w:b/>
          <w:bCs/>
          <w:sz w:val="20"/>
          <w:szCs w:val="20"/>
        </w:rPr>
        <w:tab/>
      </w:r>
      <w:r w:rsidRPr="00047628">
        <w:rPr>
          <w:rFonts w:ascii="Open Sans" w:hAnsi="Open Sans" w:cs="Open Sans"/>
          <w:b/>
          <w:bCs/>
          <w:sz w:val="20"/>
          <w:szCs w:val="20"/>
        </w:rPr>
        <w:tab/>
      </w:r>
      <w:r w:rsidRPr="00047628">
        <w:rPr>
          <w:rFonts w:ascii="Open Sans" w:hAnsi="Open Sans" w:cs="Open Sans"/>
          <w:b/>
          <w:bCs/>
          <w:sz w:val="20"/>
          <w:szCs w:val="20"/>
        </w:rPr>
        <w:tab/>
      </w:r>
      <w:r w:rsidR="007B0F73">
        <w:rPr>
          <w:rFonts w:ascii="Open Sans" w:hAnsi="Open Sans" w:cs="Open Sans"/>
          <w:b/>
          <w:bCs/>
          <w:sz w:val="20"/>
          <w:szCs w:val="20"/>
        </w:rPr>
        <w:tab/>
        <w:t>IV</w:t>
      </w:r>
    </w:p>
    <w:p w14:paraId="1C85308C" w14:textId="77777777" w:rsidR="008C153D" w:rsidRPr="00047628"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sz w:val="20"/>
          <w:szCs w:val="20"/>
        </w:rPr>
      </w:pPr>
    </w:p>
    <w:p w14:paraId="3CA42A8D" w14:textId="2D631B2F" w:rsidR="00794503" w:rsidRDefault="008C153D" w:rsidP="00794503">
      <w:pPr>
        <w:pBdr>
          <w:top w:val="single" w:sz="4" w:space="1" w:color="auto"/>
          <w:left w:val="single" w:sz="4" w:space="4" w:color="auto"/>
          <w:bottom w:val="single" w:sz="4" w:space="6" w:color="auto"/>
          <w:right w:val="single" w:sz="4" w:space="4" w:color="auto"/>
        </w:pBdr>
        <w:ind w:left="2880" w:hanging="2880"/>
        <w:jc w:val="both"/>
        <w:rPr>
          <w:rFonts w:ascii="Open Sans" w:hAnsi="Open Sans" w:cs="Open Sans"/>
          <w:b/>
          <w:sz w:val="20"/>
          <w:szCs w:val="20"/>
        </w:rPr>
      </w:pPr>
      <w:r w:rsidRPr="00047628">
        <w:rPr>
          <w:rFonts w:ascii="Open Sans" w:hAnsi="Open Sans" w:cs="Open Sans"/>
          <w:b/>
          <w:bCs/>
          <w:sz w:val="20"/>
          <w:szCs w:val="20"/>
        </w:rPr>
        <w:t>Reports to:</w:t>
      </w:r>
      <w:r w:rsidR="00174539">
        <w:rPr>
          <w:rFonts w:ascii="Open Sans" w:hAnsi="Open Sans" w:cs="Open Sans"/>
          <w:sz w:val="20"/>
          <w:szCs w:val="20"/>
        </w:rPr>
        <w:tab/>
      </w:r>
      <w:r w:rsidR="007B0F73">
        <w:rPr>
          <w:rFonts w:ascii="Open Sans" w:hAnsi="Open Sans" w:cs="Open Sans"/>
          <w:b/>
          <w:sz w:val="20"/>
          <w:szCs w:val="20"/>
        </w:rPr>
        <w:t>Principal Medical Social Worker</w:t>
      </w:r>
    </w:p>
    <w:p w14:paraId="010125D7" w14:textId="47464326" w:rsidR="008C153D" w:rsidRPr="00813F4E" w:rsidRDefault="00794503" w:rsidP="00794503">
      <w:pPr>
        <w:pBdr>
          <w:top w:val="single" w:sz="4" w:space="1" w:color="auto"/>
          <w:left w:val="single" w:sz="4" w:space="4" w:color="auto"/>
          <w:bottom w:val="single" w:sz="4" w:space="6" w:color="auto"/>
          <w:right w:val="single" w:sz="4" w:space="4" w:color="auto"/>
        </w:pBdr>
        <w:jc w:val="both"/>
        <w:rPr>
          <w:rFonts w:ascii="Open Sans" w:hAnsi="Open Sans" w:cs="Open Sans"/>
          <w:b/>
          <w:sz w:val="20"/>
          <w:szCs w:val="20"/>
        </w:rPr>
      </w:pPr>
      <w:r>
        <w:rPr>
          <w:rFonts w:ascii="Open Sans" w:hAnsi="Open Sans" w:cs="Open Sans"/>
          <w:b/>
          <w:sz w:val="20"/>
          <w:szCs w:val="20"/>
        </w:rPr>
        <w:t xml:space="preserve">                                                 </w:t>
      </w:r>
      <w:r w:rsidR="00174539">
        <w:rPr>
          <w:rFonts w:ascii="Open Sans" w:hAnsi="Open Sans" w:cs="Open Sans"/>
          <w:b/>
          <w:sz w:val="20"/>
          <w:szCs w:val="20"/>
        </w:rPr>
        <w:t xml:space="preserve">      </w:t>
      </w:r>
      <w:r w:rsidRPr="00813F4E">
        <w:rPr>
          <w:rFonts w:ascii="Open Sans" w:hAnsi="Open Sans" w:cs="Open Sans"/>
          <w:b/>
          <w:sz w:val="20"/>
          <w:szCs w:val="20"/>
        </w:rPr>
        <w:t>Occupational Therapy Manager</w:t>
      </w:r>
    </w:p>
    <w:p w14:paraId="24154894" w14:textId="77777777" w:rsidR="00047628" w:rsidRDefault="00047628" w:rsidP="008C153D">
      <w:pPr>
        <w:pBdr>
          <w:top w:val="single" w:sz="4" w:space="1" w:color="auto"/>
          <w:left w:val="single" w:sz="4" w:space="4" w:color="auto"/>
          <w:bottom w:val="single" w:sz="4" w:space="6" w:color="auto"/>
          <w:right w:val="single" w:sz="4" w:space="4" w:color="auto"/>
        </w:pBdr>
        <w:jc w:val="both"/>
        <w:rPr>
          <w:rFonts w:ascii="Open Sans" w:hAnsi="Open Sans" w:cs="Open Sans"/>
          <w:b/>
          <w:sz w:val="20"/>
          <w:szCs w:val="20"/>
        </w:rPr>
      </w:pPr>
    </w:p>
    <w:p w14:paraId="5F8E1455" w14:textId="6D8ADCCC" w:rsidR="00047628" w:rsidRPr="00047628" w:rsidRDefault="007B0F73" w:rsidP="00174539">
      <w:pPr>
        <w:pBdr>
          <w:top w:val="single" w:sz="4" w:space="1" w:color="auto"/>
          <w:left w:val="single" w:sz="4" w:space="4" w:color="auto"/>
          <w:bottom w:val="single" w:sz="4" w:space="6" w:color="auto"/>
          <w:right w:val="single" w:sz="4" w:space="4" w:color="auto"/>
        </w:pBdr>
        <w:ind w:left="2880" w:hanging="2880"/>
        <w:jc w:val="both"/>
        <w:rPr>
          <w:rFonts w:ascii="Open Sans" w:hAnsi="Open Sans" w:cs="Open Sans"/>
          <w:sz w:val="20"/>
          <w:szCs w:val="20"/>
        </w:rPr>
      </w:pPr>
      <w:r>
        <w:rPr>
          <w:rFonts w:ascii="Open Sans" w:hAnsi="Open Sans" w:cs="Open Sans"/>
          <w:b/>
          <w:sz w:val="20"/>
          <w:szCs w:val="20"/>
        </w:rPr>
        <w:t>Working Hours:</w:t>
      </w:r>
      <w:r>
        <w:rPr>
          <w:rFonts w:ascii="Open Sans" w:hAnsi="Open Sans" w:cs="Open Sans"/>
          <w:b/>
          <w:sz w:val="20"/>
          <w:szCs w:val="20"/>
        </w:rPr>
        <w:tab/>
      </w:r>
      <w:r w:rsidR="00174539">
        <w:rPr>
          <w:rFonts w:ascii="Open Sans" w:hAnsi="Open Sans" w:cs="Open Sans"/>
          <w:b/>
          <w:sz w:val="20"/>
          <w:szCs w:val="20"/>
        </w:rPr>
        <w:t xml:space="preserve">22 hrs per week </w:t>
      </w:r>
    </w:p>
    <w:p w14:paraId="68AED98E" w14:textId="77777777" w:rsidR="008C153D" w:rsidRPr="00047628" w:rsidRDefault="008C153D" w:rsidP="008C153D">
      <w:pPr>
        <w:pBdr>
          <w:top w:val="single" w:sz="4" w:space="1" w:color="auto"/>
          <w:left w:val="single" w:sz="4" w:space="4" w:color="auto"/>
          <w:bottom w:val="single" w:sz="4" w:space="6" w:color="auto"/>
          <w:right w:val="single" w:sz="4" w:space="4" w:color="auto"/>
        </w:pBdr>
        <w:jc w:val="both"/>
        <w:rPr>
          <w:rFonts w:ascii="Open Sans" w:hAnsi="Open Sans" w:cs="Open Sans"/>
          <w:sz w:val="20"/>
          <w:szCs w:val="20"/>
        </w:rPr>
      </w:pPr>
    </w:p>
    <w:p w14:paraId="16DD087C" w14:textId="77777777" w:rsidR="008C153D" w:rsidRPr="00047628" w:rsidRDefault="008C153D" w:rsidP="008C153D">
      <w:pPr>
        <w:pStyle w:val="Title"/>
        <w:jc w:val="left"/>
        <w:rPr>
          <w:rFonts w:ascii="Open Sans" w:hAnsi="Open Sans" w:cs="Open Sans"/>
          <w:sz w:val="20"/>
          <w:szCs w:val="20"/>
        </w:rPr>
      </w:pPr>
    </w:p>
    <w:p w14:paraId="389B461A" w14:textId="77777777" w:rsidR="00F64962" w:rsidRPr="00047628" w:rsidRDefault="00F64962" w:rsidP="00F64962">
      <w:pPr>
        <w:pStyle w:val="Title"/>
        <w:rPr>
          <w:rFonts w:ascii="Open Sans" w:hAnsi="Open Sans" w:cs="Open Sans"/>
          <w:sz w:val="20"/>
          <w:szCs w:val="20"/>
        </w:rPr>
      </w:pPr>
    </w:p>
    <w:p w14:paraId="37DD311B" w14:textId="77777777" w:rsidR="00F64962" w:rsidRPr="00047628" w:rsidRDefault="00F64962" w:rsidP="008C130B">
      <w:pPr>
        <w:pStyle w:val="Title"/>
        <w:jc w:val="left"/>
        <w:rPr>
          <w:rFonts w:ascii="Open Sans" w:hAnsi="Open Sans" w:cs="Open Sans"/>
          <w:sz w:val="20"/>
          <w:szCs w:val="20"/>
        </w:rPr>
      </w:pPr>
      <w:r w:rsidRPr="00047628">
        <w:rPr>
          <w:rFonts w:ascii="Open Sans" w:hAnsi="Open Sans" w:cs="Open Sans"/>
          <w:sz w:val="20"/>
          <w:szCs w:val="20"/>
        </w:rPr>
        <w:t>Mission and Values of the Hospital</w:t>
      </w:r>
    </w:p>
    <w:p w14:paraId="3BB1B499" w14:textId="77777777" w:rsidR="00F64962" w:rsidRPr="00047628" w:rsidRDefault="00F64962" w:rsidP="00F64962">
      <w:pPr>
        <w:pStyle w:val="Heading4"/>
        <w:pBdr>
          <w:top w:val="single" w:sz="4" w:space="1" w:color="auto"/>
          <w:left w:val="single" w:sz="4" w:space="4" w:color="auto"/>
          <w:bottom w:val="single" w:sz="4" w:space="1" w:color="auto"/>
          <w:right w:val="single" w:sz="4" w:space="4" w:color="auto"/>
        </w:pBdr>
        <w:spacing w:line="360" w:lineRule="auto"/>
        <w:rPr>
          <w:rFonts w:ascii="Open Sans" w:hAnsi="Open Sans" w:cs="Open Sans"/>
          <w:sz w:val="20"/>
          <w:szCs w:val="20"/>
        </w:rPr>
      </w:pPr>
      <w:r w:rsidRPr="00047628">
        <w:rPr>
          <w:rFonts w:ascii="Open Sans" w:hAnsi="Open Sans" w:cs="Open Sans"/>
          <w:sz w:val="20"/>
          <w:szCs w:val="20"/>
        </w:rPr>
        <w:t>Mission</w:t>
      </w:r>
    </w:p>
    <w:p w14:paraId="2B6A189E" w14:textId="77777777" w:rsidR="00F64962" w:rsidRPr="00047628" w:rsidRDefault="00F64962" w:rsidP="00F64962">
      <w:pPr>
        <w:pStyle w:val="BodyTextIndent3"/>
        <w:pBdr>
          <w:top w:val="single" w:sz="4" w:space="1" w:color="auto"/>
          <w:left w:val="single" w:sz="4" w:space="4" w:color="auto"/>
          <w:bottom w:val="single" w:sz="4" w:space="1" w:color="auto"/>
          <w:right w:val="single" w:sz="4" w:space="4" w:color="auto"/>
        </w:pBdr>
        <w:ind w:left="0"/>
        <w:rPr>
          <w:rFonts w:ascii="Open Sans" w:hAnsi="Open Sans" w:cs="Open Sans"/>
          <w:sz w:val="20"/>
          <w:szCs w:val="20"/>
        </w:rPr>
      </w:pPr>
      <w:r w:rsidRPr="00047628">
        <w:rPr>
          <w:rFonts w:ascii="Open Sans" w:hAnsi="Open Sans" w:cs="Open Sans"/>
          <w:sz w:val="20"/>
          <w:szCs w:val="20"/>
        </w:rPr>
        <w:t>We strive for excellence in meeting the holistic needs of our patients in a caring and healing environment in which the essential contribution of each member of staff is valued.</w:t>
      </w:r>
    </w:p>
    <w:p w14:paraId="203F205F"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rPr>
          <w:rFonts w:ascii="Open Sans" w:hAnsi="Open Sans" w:cs="Open Sans"/>
          <w:sz w:val="20"/>
          <w:szCs w:val="20"/>
        </w:rPr>
      </w:pPr>
    </w:p>
    <w:p w14:paraId="30C98E1E"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rPr>
          <w:rFonts w:ascii="Open Sans" w:hAnsi="Open Sans" w:cs="Open Sans"/>
          <w:sz w:val="20"/>
          <w:szCs w:val="20"/>
        </w:rPr>
      </w:pPr>
      <w:r w:rsidRPr="00047628">
        <w:rPr>
          <w:rFonts w:ascii="Open Sans" w:hAnsi="Open Sans" w:cs="Open Sans"/>
          <w:sz w:val="20"/>
          <w:szCs w:val="20"/>
        </w:rPr>
        <w:t>The values of human dignity, compassion, justice, quality and advocacy rooted in</w:t>
      </w:r>
      <w:r w:rsidR="00C12B48">
        <w:rPr>
          <w:rFonts w:ascii="Open Sans" w:hAnsi="Open Sans" w:cs="Open Sans"/>
          <w:sz w:val="20"/>
          <w:szCs w:val="20"/>
        </w:rPr>
        <w:t xml:space="preserve"> our</w:t>
      </w:r>
      <w:r w:rsidR="008C130B" w:rsidRPr="00047628">
        <w:rPr>
          <w:rFonts w:ascii="Open Sans" w:hAnsi="Open Sans" w:cs="Open Sans"/>
          <w:sz w:val="20"/>
          <w:szCs w:val="20"/>
        </w:rPr>
        <w:t xml:space="preserve"> mission </w:t>
      </w:r>
      <w:r w:rsidRPr="00047628">
        <w:rPr>
          <w:rFonts w:ascii="Open Sans" w:hAnsi="Open Sans" w:cs="Open Sans"/>
          <w:sz w:val="20"/>
          <w:szCs w:val="20"/>
        </w:rPr>
        <w:t>guide us in our work.</w:t>
      </w:r>
    </w:p>
    <w:p w14:paraId="3F5DD1D1"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rPr>
          <w:rFonts w:ascii="Open Sans" w:hAnsi="Open Sans" w:cs="Open Sans"/>
          <w:sz w:val="20"/>
          <w:szCs w:val="20"/>
        </w:rPr>
      </w:pPr>
    </w:p>
    <w:p w14:paraId="0D470C41"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rPr>
          <w:rFonts w:ascii="Open Sans" w:hAnsi="Open Sans" w:cs="Open Sans"/>
          <w:sz w:val="20"/>
          <w:szCs w:val="20"/>
        </w:rPr>
      </w:pPr>
      <w:r w:rsidRPr="00047628">
        <w:rPr>
          <w:rFonts w:ascii="Open Sans" w:hAnsi="Open Sans" w:cs="Open Sans"/>
          <w:sz w:val="20"/>
          <w:szCs w:val="20"/>
        </w:rPr>
        <w:t>We will, within the foregoing context, make every effort to maintain excellence in clinical care, teaching and research.</w:t>
      </w:r>
    </w:p>
    <w:p w14:paraId="79ADDE78"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 xml:space="preserve">Comh mheas, comh bhá, comh phártíocht agus </w:t>
      </w:r>
    </w:p>
    <w:p w14:paraId="1E3C9F07"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sz w:val="20"/>
          <w:szCs w:val="20"/>
          <w:lang w:val="en-US"/>
        </w:rPr>
      </w:pPr>
      <w:r w:rsidRPr="00047628">
        <w:rPr>
          <w:rFonts w:ascii="Open Sans" w:hAnsi="Open Sans" w:cs="Open Sans"/>
          <w:i/>
          <w:sz w:val="20"/>
          <w:szCs w:val="20"/>
        </w:rPr>
        <w:t>comh oibre bunsraith ár gcuid saothar uile</w:t>
      </w:r>
      <w:r w:rsidRPr="00047628">
        <w:rPr>
          <w:rFonts w:ascii="Open Sans" w:hAnsi="Open Sans" w:cs="Open Sans"/>
          <w:sz w:val="20"/>
          <w:szCs w:val="20"/>
        </w:rPr>
        <w:t>.</w:t>
      </w:r>
    </w:p>
    <w:p w14:paraId="16AD85B8"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b/>
          <w:sz w:val="20"/>
          <w:szCs w:val="20"/>
        </w:rPr>
      </w:pPr>
      <w:r w:rsidRPr="00047628">
        <w:rPr>
          <w:rFonts w:ascii="Open Sans" w:hAnsi="Open Sans" w:cs="Open Sans"/>
          <w:b/>
          <w:sz w:val="20"/>
          <w:szCs w:val="20"/>
        </w:rPr>
        <w:t>Core Values</w:t>
      </w:r>
    </w:p>
    <w:p w14:paraId="19EFA3D6"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Human Dignity</w:t>
      </w:r>
    </w:p>
    <w:p w14:paraId="196D00DE"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Compassion</w:t>
      </w:r>
    </w:p>
    <w:p w14:paraId="05C6FA00"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Justice</w:t>
      </w:r>
    </w:p>
    <w:p w14:paraId="3D719210"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 xml:space="preserve">Quality </w:t>
      </w:r>
    </w:p>
    <w:p w14:paraId="48FD5544" w14:textId="77777777" w:rsidR="00F64962" w:rsidRPr="00047628" w:rsidRDefault="00F64962" w:rsidP="00F64962">
      <w:pPr>
        <w:pBdr>
          <w:top w:val="single" w:sz="4" w:space="1" w:color="auto"/>
          <w:left w:val="single" w:sz="4" w:space="4" w:color="auto"/>
          <w:bottom w:val="single" w:sz="4" w:space="1" w:color="auto"/>
          <w:right w:val="single" w:sz="4" w:space="4" w:color="auto"/>
        </w:pBdr>
        <w:spacing w:line="360" w:lineRule="auto"/>
        <w:jc w:val="center"/>
        <w:rPr>
          <w:rFonts w:ascii="Open Sans" w:hAnsi="Open Sans" w:cs="Open Sans"/>
          <w:i/>
          <w:sz w:val="20"/>
          <w:szCs w:val="20"/>
        </w:rPr>
      </w:pPr>
      <w:r w:rsidRPr="00047628">
        <w:rPr>
          <w:rFonts w:ascii="Open Sans" w:hAnsi="Open Sans" w:cs="Open Sans"/>
          <w:i/>
          <w:sz w:val="20"/>
          <w:szCs w:val="20"/>
        </w:rPr>
        <w:t>Advocacy</w:t>
      </w:r>
    </w:p>
    <w:p w14:paraId="39BCE94C" w14:textId="77777777" w:rsidR="00361BEB" w:rsidRPr="00047628" w:rsidRDefault="00361BEB" w:rsidP="008C153D">
      <w:pPr>
        <w:pStyle w:val="BodyText0"/>
        <w:jc w:val="left"/>
        <w:rPr>
          <w:rFonts w:ascii="Open Sans" w:hAnsi="Open Sans" w:cs="Open Sans"/>
          <w:b/>
          <w:bCs/>
          <w:sz w:val="20"/>
          <w:szCs w:val="20"/>
          <w:u w:val="single"/>
        </w:rPr>
      </w:pPr>
    </w:p>
    <w:p w14:paraId="5382073B" w14:textId="77777777" w:rsidR="00850B1C" w:rsidRDefault="00850B1C" w:rsidP="008C153D">
      <w:pPr>
        <w:pStyle w:val="BodyText0"/>
        <w:jc w:val="left"/>
        <w:rPr>
          <w:rFonts w:ascii="Open Sans" w:hAnsi="Open Sans" w:cs="Open Sans"/>
          <w:b/>
          <w:bCs/>
          <w:sz w:val="20"/>
          <w:szCs w:val="20"/>
          <w:u w:val="single"/>
        </w:rPr>
      </w:pPr>
    </w:p>
    <w:p w14:paraId="3EEE6086" w14:textId="77777777" w:rsidR="00D71A1E" w:rsidRDefault="00D71A1E" w:rsidP="00554430">
      <w:pPr>
        <w:pStyle w:val="BodyText0"/>
        <w:jc w:val="left"/>
        <w:rPr>
          <w:rFonts w:ascii="Open Sans" w:hAnsi="Open Sans" w:cs="Open Sans"/>
          <w:b/>
          <w:bCs/>
          <w:sz w:val="20"/>
          <w:szCs w:val="20"/>
          <w:u w:val="single"/>
        </w:rPr>
      </w:pPr>
    </w:p>
    <w:p w14:paraId="056F7431" w14:textId="4575453F" w:rsidR="0036564F" w:rsidRDefault="008C153D" w:rsidP="00554430">
      <w:pPr>
        <w:pStyle w:val="BodyText0"/>
        <w:jc w:val="left"/>
        <w:rPr>
          <w:rFonts w:asciiTheme="majorHAnsi" w:hAnsiTheme="majorHAnsi" w:cstheme="majorHAnsi"/>
        </w:rPr>
      </w:pPr>
      <w:r w:rsidRPr="00047628">
        <w:rPr>
          <w:rFonts w:ascii="Open Sans" w:hAnsi="Open Sans" w:cs="Open Sans"/>
          <w:b/>
          <w:bCs/>
          <w:sz w:val="20"/>
          <w:szCs w:val="20"/>
          <w:u w:val="single"/>
        </w:rPr>
        <w:lastRenderedPageBreak/>
        <w:t>Role Summary</w:t>
      </w:r>
      <w:r w:rsidR="0036564F">
        <w:rPr>
          <w:rFonts w:asciiTheme="majorHAnsi" w:hAnsiTheme="majorHAnsi" w:cstheme="majorHAnsi"/>
        </w:rPr>
        <w:t>:</w:t>
      </w:r>
    </w:p>
    <w:p w14:paraId="1FC92131" w14:textId="77777777" w:rsidR="0036564F" w:rsidRDefault="0036564F" w:rsidP="00554430">
      <w:pPr>
        <w:pStyle w:val="BodyText0"/>
        <w:jc w:val="left"/>
        <w:rPr>
          <w:rFonts w:asciiTheme="majorHAnsi" w:hAnsiTheme="majorHAnsi" w:cstheme="majorHAnsi"/>
        </w:rPr>
      </w:pPr>
    </w:p>
    <w:p w14:paraId="020B20C8" w14:textId="57603249" w:rsidR="00554430" w:rsidRPr="0036564F" w:rsidRDefault="00554430" w:rsidP="00554430">
      <w:pPr>
        <w:pStyle w:val="BodyText0"/>
        <w:jc w:val="left"/>
        <w:rPr>
          <w:rFonts w:ascii="Open Sans" w:hAnsi="Open Sans" w:cs="Open Sans"/>
          <w:bCs/>
          <w:sz w:val="20"/>
          <w:szCs w:val="20"/>
        </w:rPr>
      </w:pPr>
      <w:r w:rsidRPr="0036564F">
        <w:rPr>
          <w:rFonts w:ascii="Open Sans" w:hAnsi="Open Sans" w:cs="Open Sans"/>
          <w:bCs/>
          <w:sz w:val="20"/>
          <w:szCs w:val="20"/>
        </w:rPr>
        <w:t>To provi</w:t>
      </w:r>
      <w:r w:rsidR="00DA1489">
        <w:rPr>
          <w:rFonts w:ascii="Open Sans" w:hAnsi="Open Sans" w:cs="Open Sans"/>
          <w:bCs/>
          <w:sz w:val="20"/>
          <w:szCs w:val="20"/>
        </w:rPr>
        <w:t>de all aspects of administrative and secretarial support</w:t>
      </w:r>
      <w:r w:rsidRPr="0036564F">
        <w:rPr>
          <w:rFonts w:ascii="Open Sans" w:hAnsi="Open Sans" w:cs="Open Sans"/>
          <w:bCs/>
          <w:sz w:val="20"/>
          <w:szCs w:val="20"/>
        </w:rPr>
        <w:t xml:space="preserve"> effectively and efficiently to the M</w:t>
      </w:r>
      <w:r w:rsidR="00794503">
        <w:rPr>
          <w:rFonts w:ascii="Open Sans" w:hAnsi="Open Sans" w:cs="Open Sans"/>
          <w:bCs/>
          <w:sz w:val="20"/>
          <w:szCs w:val="20"/>
        </w:rPr>
        <w:t>edical Social Work Principal</w:t>
      </w:r>
      <w:r w:rsidR="00794503" w:rsidRPr="00813F4E">
        <w:rPr>
          <w:rFonts w:ascii="Open Sans" w:hAnsi="Open Sans" w:cs="Open Sans"/>
          <w:bCs/>
          <w:sz w:val="20"/>
          <w:szCs w:val="20"/>
        </w:rPr>
        <w:t>, the</w:t>
      </w:r>
      <w:r w:rsidRPr="00813F4E">
        <w:rPr>
          <w:rFonts w:ascii="Open Sans" w:hAnsi="Open Sans" w:cs="Open Sans"/>
          <w:bCs/>
          <w:sz w:val="20"/>
          <w:szCs w:val="20"/>
        </w:rPr>
        <w:t xml:space="preserve"> </w:t>
      </w:r>
      <w:r w:rsidR="00794503" w:rsidRPr="00813F4E">
        <w:rPr>
          <w:rFonts w:ascii="Open Sans" w:hAnsi="Open Sans" w:cs="Open Sans"/>
          <w:bCs/>
          <w:sz w:val="20"/>
          <w:szCs w:val="20"/>
        </w:rPr>
        <w:t>med</w:t>
      </w:r>
      <w:r w:rsidR="002E3B53" w:rsidRPr="00813F4E">
        <w:rPr>
          <w:rFonts w:ascii="Open Sans" w:hAnsi="Open Sans" w:cs="Open Sans"/>
          <w:bCs/>
          <w:sz w:val="20"/>
          <w:szCs w:val="20"/>
        </w:rPr>
        <w:t>ical social work team and the Occupational Therapy (O.T.) Manager and Team</w:t>
      </w:r>
      <w:r w:rsidRPr="00813F4E">
        <w:rPr>
          <w:rFonts w:ascii="Open Sans" w:hAnsi="Open Sans" w:cs="Open Sans"/>
          <w:bCs/>
          <w:sz w:val="20"/>
          <w:szCs w:val="20"/>
        </w:rPr>
        <w:t>.</w:t>
      </w:r>
      <w:r w:rsidR="00D71A1E" w:rsidRPr="00D71A1E">
        <w:rPr>
          <w:rFonts w:ascii="Open Sans" w:hAnsi="Open Sans" w:cs="Open Sans"/>
          <w:bCs/>
          <w:sz w:val="20"/>
          <w:szCs w:val="20"/>
        </w:rPr>
        <w:t xml:space="preserve"> </w:t>
      </w:r>
      <w:r w:rsidR="00D71A1E">
        <w:rPr>
          <w:rFonts w:ascii="Open Sans" w:hAnsi="Open Sans" w:cs="Open Sans"/>
          <w:bCs/>
          <w:sz w:val="20"/>
          <w:szCs w:val="20"/>
        </w:rPr>
        <w:t xml:space="preserve">Ensuring the accurate collection, maintenance and reporting of departmental statistics and patient data. </w:t>
      </w:r>
      <w:r w:rsidRPr="00813F4E">
        <w:rPr>
          <w:rFonts w:ascii="Open Sans" w:hAnsi="Open Sans" w:cs="Open Sans"/>
          <w:bCs/>
          <w:sz w:val="20"/>
          <w:szCs w:val="20"/>
        </w:rPr>
        <w:t xml:space="preserve"> </w:t>
      </w:r>
      <w:r w:rsidRPr="0036564F">
        <w:rPr>
          <w:rFonts w:ascii="Open Sans" w:hAnsi="Open Sans" w:cs="Open Sans"/>
          <w:bCs/>
          <w:sz w:val="20"/>
          <w:szCs w:val="20"/>
        </w:rPr>
        <w:t>To promote and always maintain a high standard and quality of service when communicating with patients and co-workers while always ensuring confidentiality.  Working as an integral part of a team</w:t>
      </w:r>
      <w:r w:rsidR="0036564F">
        <w:rPr>
          <w:rFonts w:ascii="Open Sans" w:hAnsi="Open Sans" w:cs="Open Sans"/>
          <w:bCs/>
          <w:sz w:val="20"/>
          <w:szCs w:val="20"/>
        </w:rPr>
        <w:t>.</w:t>
      </w:r>
    </w:p>
    <w:p w14:paraId="7FF5532C" w14:textId="77777777" w:rsidR="00554430" w:rsidRDefault="00554430" w:rsidP="00554430">
      <w:pPr>
        <w:pStyle w:val="BodyText0"/>
        <w:jc w:val="left"/>
        <w:rPr>
          <w:rFonts w:ascii="Open Sans" w:hAnsi="Open Sans" w:cs="Open Sans"/>
          <w:b/>
          <w:bCs/>
          <w:sz w:val="20"/>
          <w:szCs w:val="20"/>
          <w:u w:val="single"/>
        </w:rPr>
      </w:pPr>
    </w:p>
    <w:p w14:paraId="0184B9E0" w14:textId="77777777" w:rsidR="00631532" w:rsidRDefault="00631532" w:rsidP="008C153D">
      <w:pPr>
        <w:pStyle w:val="Title"/>
        <w:jc w:val="both"/>
        <w:rPr>
          <w:rFonts w:asciiTheme="majorHAnsi" w:hAnsiTheme="majorHAnsi" w:cstheme="majorHAnsi"/>
          <w:b w:val="0"/>
          <w:sz w:val="20"/>
          <w:szCs w:val="20"/>
        </w:rPr>
      </w:pPr>
    </w:p>
    <w:p w14:paraId="5BDB665E" w14:textId="77777777" w:rsidR="008C153D" w:rsidRPr="00A35947" w:rsidRDefault="008C153D" w:rsidP="008C153D">
      <w:pPr>
        <w:pStyle w:val="Title"/>
        <w:jc w:val="both"/>
        <w:rPr>
          <w:rFonts w:ascii="Open Sans" w:hAnsi="Open Sans" w:cs="Open Sans"/>
          <w:sz w:val="20"/>
          <w:szCs w:val="20"/>
          <w:u w:val="single"/>
        </w:rPr>
      </w:pPr>
      <w:r w:rsidRPr="00A35947">
        <w:rPr>
          <w:rFonts w:ascii="Open Sans" w:hAnsi="Open Sans" w:cs="Open Sans"/>
          <w:sz w:val="20"/>
          <w:szCs w:val="20"/>
          <w:u w:val="single"/>
        </w:rPr>
        <w:t>The person appointe</w:t>
      </w:r>
      <w:r w:rsidR="00A10BFB" w:rsidRPr="00A35947">
        <w:rPr>
          <w:rFonts w:ascii="Open Sans" w:hAnsi="Open Sans" w:cs="Open Sans"/>
          <w:sz w:val="20"/>
          <w:szCs w:val="20"/>
          <w:u w:val="single"/>
        </w:rPr>
        <w:t>d</w:t>
      </w:r>
      <w:r w:rsidRPr="00A35947">
        <w:rPr>
          <w:rFonts w:ascii="Open Sans" w:hAnsi="Open Sans" w:cs="Open Sans"/>
          <w:sz w:val="20"/>
          <w:szCs w:val="20"/>
          <w:u w:val="single"/>
        </w:rPr>
        <w:t xml:space="preserve"> to th</w:t>
      </w:r>
      <w:r w:rsidR="00A35947">
        <w:rPr>
          <w:rFonts w:ascii="Open Sans" w:hAnsi="Open Sans" w:cs="Open Sans"/>
          <w:sz w:val="20"/>
          <w:szCs w:val="20"/>
          <w:u w:val="single"/>
        </w:rPr>
        <w:t>is post will be responsible for:</w:t>
      </w:r>
    </w:p>
    <w:p w14:paraId="0AF3137F" w14:textId="77777777" w:rsidR="007B0F73" w:rsidRPr="00CF2602" w:rsidRDefault="007B0F73" w:rsidP="00A85318">
      <w:pPr>
        <w:spacing w:line="276" w:lineRule="auto"/>
        <w:rPr>
          <w:rFonts w:ascii="Open Sans" w:hAnsi="Open Sans" w:cs="Open Sans"/>
          <w:sz w:val="20"/>
          <w:szCs w:val="20"/>
        </w:rPr>
      </w:pPr>
    </w:p>
    <w:p w14:paraId="2A3FAAEE" w14:textId="77777777" w:rsidR="007B0F73" w:rsidRDefault="007B0F73" w:rsidP="007B0F73">
      <w:pPr>
        <w:numPr>
          <w:ilvl w:val="0"/>
          <w:numId w:val="3"/>
        </w:numPr>
        <w:spacing w:line="276" w:lineRule="auto"/>
        <w:rPr>
          <w:rFonts w:ascii="Open Sans" w:hAnsi="Open Sans" w:cs="Open Sans"/>
          <w:sz w:val="20"/>
          <w:szCs w:val="20"/>
        </w:rPr>
      </w:pPr>
      <w:r w:rsidRPr="00CF2602">
        <w:rPr>
          <w:rFonts w:ascii="Open Sans" w:hAnsi="Open Sans" w:cs="Open Sans"/>
          <w:sz w:val="20"/>
          <w:szCs w:val="20"/>
        </w:rPr>
        <w:t>T</w:t>
      </w:r>
      <w:r>
        <w:rPr>
          <w:rFonts w:ascii="Open Sans" w:hAnsi="Open Sans" w:cs="Open Sans"/>
          <w:sz w:val="20"/>
          <w:szCs w:val="20"/>
        </w:rPr>
        <w:t xml:space="preserve">he provision of </w:t>
      </w:r>
      <w:r w:rsidRPr="00CF2602">
        <w:rPr>
          <w:rFonts w:ascii="Open Sans" w:hAnsi="Open Sans" w:cs="Open Sans"/>
          <w:sz w:val="20"/>
          <w:szCs w:val="20"/>
        </w:rPr>
        <w:t>secretarial</w:t>
      </w:r>
      <w:r w:rsidR="00554430">
        <w:rPr>
          <w:rFonts w:ascii="Open Sans" w:hAnsi="Open Sans" w:cs="Open Sans"/>
          <w:sz w:val="20"/>
          <w:szCs w:val="20"/>
        </w:rPr>
        <w:t xml:space="preserve"> and administrative</w:t>
      </w:r>
      <w:r w:rsidRPr="00CF2602">
        <w:rPr>
          <w:rFonts w:ascii="Open Sans" w:hAnsi="Open Sans" w:cs="Open Sans"/>
          <w:sz w:val="20"/>
          <w:szCs w:val="20"/>
        </w:rPr>
        <w:t xml:space="preserve"> services</w:t>
      </w:r>
      <w:r w:rsidR="00A85318">
        <w:rPr>
          <w:rFonts w:ascii="Open Sans" w:hAnsi="Open Sans" w:cs="Open Sans"/>
          <w:sz w:val="20"/>
          <w:szCs w:val="20"/>
        </w:rPr>
        <w:t xml:space="preserve"> for</w:t>
      </w:r>
      <w:r w:rsidR="0036564F">
        <w:rPr>
          <w:rFonts w:ascii="Open Sans" w:hAnsi="Open Sans" w:cs="Open Sans"/>
          <w:sz w:val="20"/>
          <w:szCs w:val="20"/>
        </w:rPr>
        <w:t xml:space="preserve"> the Principal Medical Social Worker and the</w:t>
      </w:r>
      <w:r w:rsidR="00A85318">
        <w:rPr>
          <w:rFonts w:ascii="Open Sans" w:hAnsi="Open Sans" w:cs="Open Sans"/>
          <w:sz w:val="20"/>
          <w:szCs w:val="20"/>
        </w:rPr>
        <w:t xml:space="preserve"> Medical Social Work</w:t>
      </w:r>
      <w:r w:rsidR="00554430">
        <w:rPr>
          <w:rFonts w:ascii="Open Sans" w:hAnsi="Open Sans" w:cs="Open Sans"/>
          <w:sz w:val="20"/>
          <w:szCs w:val="20"/>
        </w:rPr>
        <w:t xml:space="preserve"> (MSW)</w:t>
      </w:r>
      <w:r w:rsidR="00A85318">
        <w:rPr>
          <w:rFonts w:ascii="Open Sans" w:hAnsi="Open Sans" w:cs="Open Sans"/>
          <w:sz w:val="20"/>
          <w:szCs w:val="20"/>
        </w:rPr>
        <w:t xml:space="preserve"> Department</w:t>
      </w:r>
    </w:p>
    <w:p w14:paraId="678D445A" w14:textId="77777777" w:rsidR="002E3B53" w:rsidRPr="002E3B53" w:rsidRDefault="002E3B53" w:rsidP="002E3B53">
      <w:pPr>
        <w:numPr>
          <w:ilvl w:val="0"/>
          <w:numId w:val="3"/>
        </w:numPr>
        <w:spacing w:line="276" w:lineRule="auto"/>
        <w:rPr>
          <w:rFonts w:ascii="Open Sans" w:hAnsi="Open Sans" w:cs="Open Sans"/>
          <w:sz w:val="20"/>
          <w:szCs w:val="20"/>
        </w:rPr>
      </w:pPr>
      <w:r w:rsidRPr="00813F4E">
        <w:rPr>
          <w:rFonts w:ascii="Open Sans" w:hAnsi="Open Sans" w:cs="Open Sans"/>
          <w:sz w:val="20"/>
          <w:szCs w:val="20"/>
        </w:rPr>
        <w:t>The provision of secretarial and administrative services for the Occupational Therapy Manager and Team</w:t>
      </w:r>
    </w:p>
    <w:p w14:paraId="31840D02" w14:textId="77777777" w:rsidR="007B0F73" w:rsidRPr="00CF2602" w:rsidRDefault="007B0F73" w:rsidP="007B0F73">
      <w:pPr>
        <w:numPr>
          <w:ilvl w:val="0"/>
          <w:numId w:val="3"/>
        </w:numPr>
        <w:spacing w:line="276" w:lineRule="auto"/>
        <w:jc w:val="both"/>
        <w:rPr>
          <w:rFonts w:ascii="Open Sans" w:hAnsi="Open Sans" w:cs="Open Sans"/>
          <w:sz w:val="20"/>
          <w:szCs w:val="20"/>
        </w:rPr>
      </w:pPr>
      <w:r w:rsidRPr="00CF2602">
        <w:rPr>
          <w:rFonts w:ascii="Open Sans" w:hAnsi="Open Sans" w:cs="Open Sans"/>
          <w:sz w:val="20"/>
          <w:szCs w:val="20"/>
        </w:rPr>
        <w:t>Act</w:t>
      </w:r>
      <w:r>
        <w:rPr>
          <w:rFonts w:ascii="Open Sans" w:hAnsi="Open Sans" w:cs="Open Sans"/>
          <w:sz w:val="20"/>
          <w:szCs w:val="20"/>
        </w:rPr>
        <w:t>ing</w:t>
      </w:r>
      <w:r w:rsidRPr="00CF2602">
        <w:rPr>
          <w:rFonts w:ascii="Open Sans" w:hAnsi="Open Sans" w:cs="Open Sans"/>
          <w:sz w:val="20"/>
          <w:szCs w:val="20"/>
        </w:rPr>
        <w:t xml:space="preserve"> as a contact and liaison person both between members </w:t>
      </w:r>
      <w:r w:rsidR="00A85318">
        <w:rPr>
          <w:rFonts w:ascii="Open Sans" w:hAnsi="Open Sans" w:cs="Open Sans"/>
          <w:sz w:val="20"/>
          <w:szCs w:val="20"/>
        </w:rPr>
        <w:t>the MSW team</w:t>
      </w:r>
      <w:r w:rsidR="002E3B53">
        <w:rPr>
          <w:rFonts w:ascii="Open Sans" w:hAnsi="Open Sans" w:cs="Open Sans"/>
          <w:sz w:val="20"/>
          <w:szCs w:val="20"/>
        </w:rPr>
        <w:t xml:space="preserve">, </w:t>
      </w:r>
      <w:r w:rsidR="002E3B53" w:rsidRPr="00813F4E">
        <w:rPr>
          <w:rFonts w:ascii="Open Sans" w:hAnsi="Open Sans" w:cs="Open Sans"/>
          <w:sz w:val="20"/>
          <w:szCs w:val="20"/>
        </w:rPr>
        <w:t>the O.T. Team</w:t>
      </w:r>
      <w:r w:rsidR="00A85318" w:rsidRPr="00813F4E">
        <w:rPr>
          <w:rFonts w:ascii="Open Sans" w:hAnsi="Open Sans" w:cs="Open Sans"/>
          <w:sz w:val="20"/>
          <w:szCs w:val="20"/>
        </w:rPr>
        <w:t xml:space="preserve"> </w:t>
      </w:r>
      <w:r w:rsidRPr="00CF2602">
        <w:rPr>
          <w:rFonts w:ascii="Open Sans" w:hAnsi="Open Sans" w:cs="Open Sans"/>
          <w:sz w:val="20"/>
          <w:szCs w:val="20"/>
        </w:rPr>
        <w:t xml:space="preserve">and </w:t>
      </w:r>
      <w:r>
        <w:rPr>
          <w:rFonts w:ascii="Open Sans" w:hAnsi="Open Sans" w:cs="Open Sans"/>
          <w:sz w:val="20"/>
          <w:szCs w:val="20"/>
        </w:rPr>
        <w:t xml:space="preserve">also </w:t>
      </w:r>
      <w:r w:rsidRPr="00CF2602">
        <w:rPr>
          <w:rFonts w:ascii="Open Sans" w:hAnsi="Open Sans" w:cs="Open Sans"/>
          <w:sz w:val="20"/>
          <w:szCs w:val="20"/>
        </w:rPr>
        <w:t>between</w:t>
      </w:r>
      <w:r w:rsidR="00A35947">
        <w:rPr>
          <w:rFonts w:ascii="Open Sans" w:hAnsi="Open Sans" w:cs="Open Sans"/>
          <w:sz w:val="20"/>
          <w:szCs w:val="20"/>
        </w:rPr>
        <w:t xml:space="preserve"> the multidisciplinary team,</w:t>
      </w:r>
      <w:r w:rsidRPr="00CF2602">
        <w:rPr>
          <w:rFonts w:ascii="Open Sans" w:hAnsi="Open Sans" w:cs="Open Sans"/>
          <w:sz w:val="20"/>
          <w:szCs w:val="20"/>
        </w:rPr>
        <w:t xml:space="preserve"> patients and relatives</w:t>
      </w:r>
      <w:r w:rsidR="00A85318">
        <w:rPr>
          <w:rFonts w:ascii="Open Sans" w:hAnsi="Open Sans" w:cs="Open Sans"/>
          <w:sz w:val="20"/>
          <w:szCs w:val="20"/>
        </w:rPr>
        <w:t>.</w:t>
      </w:r>
    </w:p>
    <w:p w14:paraId="31F3D72D" w14:textId="77777777" w:rsidR="00A44FB7" w:rsidRPr="00047628" w:rsidRDefault="00A44FB7" w:rsidP="00F64962">
      <w:pPr>
        <w:pStyle w:val="Title"/>
        <w:jc w:val="left"/>
        <w:rPr>
          <w:rFonts w:ascii="Open Sans" w:hAnsi="Open Sans" w:cs="Open Sans"/>
          <w:sz w:val="20"/>
          <w:szCs w:val="20"/>
        </w:rPr>
      </w:pPr>
    </w:p>
    <w:p w14:paraId="72929DD4" w14:textId="77777777" w:rsidR="00F9183E" w:rsidRPr="00047628" w:rsidRDefault="00F9183E" w:rsidP="00F9183E">
      <w:pPr>
        <w:jc w:val="both"/>
        <w:rPr>
          <w:rFonts w:ascii="Open Sans" w:hAnsi="Open Sans" w:cs="Open Sans"/>
          <w:sz w:val="20"/>
          <w:szCs w:val="20"/>
        </w:rPr>
      </w:pPr>
    </w:p>
    <w:p w14:paraId="7DBDCEF7" w14:textId="77777777" w:rsidR="008C153D" w:rsidRPr="00047628" w:rsidRDefault="00850B1C" w:rsidP="008C153D">
      <w:pPr>
        <w:pStyle w:val="Title"/>
        <w:jc w:val="left"/>
        <w:rPr>
          <w:rFonts w:ascii="Open Sans" w:hAnsi="Open Sans" w:cs="Open Sans"/>
          <w:sz w:val="20"/>
          <w:szCs w:val="20"/>
          <w:u w:val="single"/>
        </w:rPr>
      </w:pPr>
      <w:r>
        <w:rPr>
          <w:rFonts w:ascii="Open Sans" w:hAnsi="Open Sans" w:cs="Open Sans"/>
          <w:sz w:val="20"/>
          <w:szCs w:val="20"/>
          <w:u w:val="single"/>
        </w:rPr>
        <w:t xml:space="preserve">Key Requirements for the position </w:t>
      </w:r>
      <w:r w:rsidR="00DA1489">
        <w:rPr>
          <w:rFonts w:ascii="Open Sans" w:hAnsi="Open Sans" w:cs="Open Sans"/>
          <w:sz w:val="20"/>
          <w:szCs w:val="20"/>
          <w:u w:val="single"/>
        </w:rPr>
        <w:t xml:space="preserve"> </w:t>
      </w:r>
    </w:p>
    <w:p w14:paraId="75B9CACB" w14:textId="77777777" w:rsidR="008C153D" w:rsidRPr="00047628" w:rsidRDefault="008C153D" w:rsidP="008C153D">
      <w:pPr>
        <w:pStyle w:val="Title"/>
        <w:jc w:val="left"/>
        <w:rPr>
          <w:rFonts w:ascii="Open Sans" w:hAnsi="Open Sans" w:cs="Open Sans"/>
          <w:sz w:val="20"/>
          <w:szCs w:val="20"/>
        </w:rPr>
      </w:pPr>
    </w:p>
    <w:p w14:paraId="73A5D1B1" w14:textId="77777777" w:rsidR="008C153D" w:rsidRPr="0036564F" w:rsidRDefault="0036564F" w:rsidP="008C153D">
      <w:pPr>
        <w:pStyle w:val="BodyText0"/>
        <w:numPr>
          <w:ilvl w:val="0"/>
          <w:numId w:val="3"/>
        </w:numPr>
        <w:spacing w:line="276" w:lineRule="auto"/>
        <w:jc w:val="left"/>
        <w:rPr>
          <w:rFonts w:ascii="Open Sans" w:hAnsi="Open Sans" w:cs="Open Sans"/>
          <w:sz w:val="20"/>
          <w:szCs w:val="20"/>
        </w:rPr>
      </w:pPr>
      <w:r w:rsidRPr="0036564F">
        <w:rPr>
          <w:rFonts w:ascii="Open Sans" w:hAnsi="Open Sans" w:cs="Open Sans"/>
          <w:sz w:val="20"/>
          <w:szCs w:val="20"/>
        </w:rPr>
        <w:t xml:space="preserve">Have a minimum </w:t>
      </w:r>
      <w:r w:rsidR="00850B1C" w:rsidRPr="00850B1C">
        <w:rPr>
          <w:rFonts w:ascii="Open Sans" w:hAnsi="Open Sans" w:cs="Open Sans"/>
          <w:sz w:val="20"/>
          <w:szCs w:val="20"/>
        </w:rPr>
        <w:t>of 2</w:t>
      </w:r>
      <w:r w:rsidRPr="00850B1C">
        <w:rPr>
          <w:rFonts w:ascii="Open Sans" w:hAnsi="Open Sans" w:cs="Open Sans"/>
          <w:sz w:val="20"/>
          <w:szCs w:val="20"/>
        </w:rPr>
        <w:t xml:space="preserve"> year’s satisfactory</w:t>
      </w:r>
      <w:r w:rsidRPr="0036564F">
        <w:rPr>
          <w:rFonts w:ascii="Open Sans" w:hAnsi="Open Sans" w:cs="Open Sans"/>
          <w:sz w:val="20"/>
          <w:szCs w:val="20"/>
        </w:rPr>
        <w:t xml:space="preserve"> </w:t>
      </w:r>
      <w:r w:rsidR="00BD192D">
        <w:rPr>
          <w:rFonts w:ascii="Open Sans" w:hAnsi="Open Sans" w:cs="Open Sans"/>
          <w:sz w:val="20"/>
          <w:szCs w:val="20"/>
        </w:rPr>
        <w:t>administrative/secretarial</w:t>
      </w:r>
      <w:r w:rsidRPr="0036564F">
        <w:rPr>
          <w:rFonts w:ascii="Open Sans" w:hAnsi="Open Sans" w:cs="Open Sans"/>
          <w:sz w:val="20"/>
          <w:szCs w:val="20"/>
        </w:rPr>
        <w:t xml:space="preserve"> experiences in an environment relevant to the role</w:t>
      </w:r>
    </w:p>
    <w:p w14:paraId="3B6A6E8F" w14:textId="77777777" w:rsidR="0036564F" w:rsidRDefault="0036564F" w:rsidP="008C153D">
      <w:pPr>
        <w:pStyle w:val="BodyText0"/>
        <w:numPr>
          <w:ilvl w:val="0"/>
          <w:numId w:val="3"/>
        </w:numPr>
        <w:spacing w:line="276" w:lineRule="auto"/>
        <w:jc w:val="left"/>
        <w:rPr>
          <w:rFonts w:ascii="Open Sans" w:hAnsi="Open Sans" w:cs="Open Sans"/>
          <w:sz w:val="20"/>
          <w:szCs w:val="20"/>
        </w:rPr>
      </w:pPr>
      <w:r w:rsidRPr="0036564F">
        <w:rPr>
          <w:rFonts w:ascii="Open Sans" w:hAnsi="Open Sans" w:cs="Open Sans"/>
          <w:sz w:val="20"/>
          <w:szCs w:val="20"/>
        </w:rPr>
        <w:t>Possess sufficient administrative capacity to discharge the functions of the grade</w:t>
      </w:r>
    </w:p>
    <w:p w14:paraId="7D203624" w14:textId="77777777" w:rsidR="0036564F" w:rsidRDefault="0036564F" w:rsidP="008C153D">
      <w:pPr>
        <w:pStyle w:val="BodyText0"/>
        <w:numPr>
          <w:ilvl w:val="0"/>
          <w:numId w:val="3"/>
        </w:numPr>
        <w:spacing w:line="276" w:lineRule="auto"/>
        <w:jc w:val="left"/>
        <w:rPr>
          <w:rFonts w:ascii="Open Sans" w:hAnsi="Open Sans" w:cs="Open Sans"/>
          <w:sz w:val="20"/>
          <w:szCs w:val="20"/>
        </w:rPr>
      </w:pPr>
      <w:r>
        <w:rPr>
          <w:rFonts w:ascii="Open Sans" w:hAnsi="Open Sans" w:cs="Open Sans"/>
          <w:sz w:val="20"/>
          <w:szCs w:val="20"/>
        </w:rPr>
        <w:t xml:space="preserve">Previous clerical experience in a hospital/ healthcare </w:t>
      </w:r>
      <w:r w:rsidR="0036415E">
        <w:rPr>
          <w:rFonts w:ascii="Open Sans" w:hAnsi="Open Sans" w:cs="Open Sans"/>
          <w:sz w:val="20"/>
          <w:szCs w:val="20"/>
        </w:rPr>
        <w:t>environment</w:t>
      </w:r>
      <w:r>
        <w:rPr>
          <w:rFonts w:ascii="Open Sans" w:hAnsi="Open Sans" w:cs="Open Sans"/>
          <w:sz w:val="20"/>
          <w:szCs w:val="20"/>
        </w:rPr>
        <w:t xml:space="preserve">/ </w:t>
      </w:r>
      <w:r w:rsidR="0036415E">
        <w:rPr>
          <w:rFonts w:ascii="Open Sans" w:hAnsi="Open Sans" w:cs="Open Sans"/>
          <w:sz w:val="20"/>
          <w:szCs w:val="20"/>
        </w:rPr>
        <w:t>Medical</w:t>
      </w:r>
      <w:r>
        <w:rPr>
          <w:rFonts w:ascii="Open Sans" w:hAnsi="Open Sans" w:cs="Open Sans"/>
          <w:sz w:val="20"/>
          <w:szCs w:val="20"/>
        </w:rPr>
        <w:t xml:space="preserve"> secretary</w:t>
      </w:r>
    </w:p>
    <w:p w14:paraId="57CA0D3F" w14:textId="77777777" w:rsidR="008C153D" w:rsidRPr="0036415E" w:rsidRDefault="0036564F" w:rsidP="008C153D">
      <w:pPr>
        <w:pStyle w:val="BodyText0"/>
        <w:numPr>
          <w:ilvl w:val="0"/>
          <w:numId w:val="3"/>
        </w:numPr>
        <w:spacing w:line="276" w:lineRule="auto"/>
        <w:jc w:val="left"/>
        <w:rPr>
          <w:rFonts w:ascii="Open Sans" w:hAnsi="Open Sans" w:cs="Open Sans"/>
          <w:sz w:val="20"/>
          <w:szCs w:val="20"/>
        </w:rPr>
      </w:pPr>
      <w:r>
        <w:rPr>
          <w:rFonts w:ascii="Open Sans" w:hAnsi="Open Sans" w:cs="Open Sans"/>
          <w:sz w:val="20"/>
          <w:szCs w:val="20"/>
        </w:rPr>
        <w:t>An interest</w:t>
      </w:r>
      <w:r w:rsidR="00DA1489">
        <w:rPr>
          <w:rFonts w:ascii="Open Sans" w:hAnsi="Open Sans" w:cs="Open Sans"/>
          <w:sz w:val="20"/>
          <w:szCs w:val="20"/>
        </w:rPr>
        <w:t xml:space="preserve"> and compassion for</w:t>
      </w:r>
      <w:r>
        <w:rPr>
          <w:rFonts w:ascii="Open Sans" w:hAnsi="Open Sans" w:cs="Open Sans"/>
          <w:sz w:val="20"/>
          <w:szCs w:val="20"/>
        </w:rPr>
        <w:t xml:space="preserve"> </w:t>
      </w:r>
      <w:r w:rsidR="0036415E">
        <w:rPr>
          <w:rFonts w:ascii="Open Sans" w:hAnsi="Open Sans" w:cs="Open Sans"/>
          <w:sz w:val="20"/>
          <w:szCs w:val="20"/>
        </w:rPr>
        <w:t>the psychosocial impact of hospitalisation</w:t>
      </w:r>
      <w:r w:rsidR="00DA1489">
        <w:rPr>
          <w:rFonts w:ascii="Open Sans" w:hAnsi="Open Sans" w:cs="Open Sans"/>
          <w:sz w:val="20"/>
          <w:szCs w:val="20"/>
        </w:rPr>
        <w:t xml:space="preserve"> on our patients</w:t>
      </w:r>
    </w:p>
    <w:p w14:paraId="7D6B01A0" w14:textId="77777777" w:rsidR="008C153D" w:rsidRPr="00047628" w:rsidRDefault="008C153D" w:rsidP="008C153D">
      <w:pPr>
        <w:pStyle w:val="Title"/>
        <w:jc w:val="left"/>
        <w:rPr>
          <w:rFonts w:ascii="Open Sans" w:hAnsi="Open Sans" w:cs="Open Sans"/>
          <w:sz w:val="20"/>
          <w:szCs w:val="20"/>
        </w:rPr>
      </w:pPr>
    </w:p>
    <w:p w14:paraId="0D2A4BDE" w14:textId="77777777" w:rsidR="008C153D" w:rsidRPr="00047628" w:rsidRDefault="008C153D" w:rsidP="008C153D">
      <w:pPr>
        <w:pStyle w:val="Title"/>
        <w:jc w:val="left"/>
        <w:rPr>
          <w:rFonts w:ascii="Open Sans" w:hAnsi="Open Sans" w:cs="Open Sans"/>
          <w:sz w:val="20"/>
          <w:szCs w:val="20"/>
        </w:rPr>
      </w:pPr>
    </w:p>
    <w:p w14:paraId="2AAD3720" w14:textId="77777777" w:rsidR="008C153D" w:rsidRPr="00047628" w:rsidRDefault="008C153D" w:rsidP="008C153D">
      <w:pPr>
        <w:pStyle w:val="Title"/>
        <w:spacing w:line="276" w:lineRule="auto"/>
        <w:jc w:val="left"/>
        <w:rPr>
          <w:rFonts w:ascii="Open Sans" w:hAnsi="Open Sans" w:cs="Open Sans"/>
          <w:sz w:val="20"/>
          <w:szCs w:val="20"/>
        </w:rPr>
      </w:pPr>
      <w:r w:rsidRPr="00047628">
        <w:rPr>
          <w:rFonts w:ascii="Open Sans" w:hAnsi="Open Sans" w:cs="Open Sans"/>
          <w:sz w:val="20"/>
          <w:szCs w:val="20"/>
          <w:u w:val="single"/>
        </w:rPr>
        <w:t>Person Specification</w:t>
      </w:r>
      <w:r w:rsidR="00B95CF8" w:rsidRPr="00047628">
        <w:rPr>
          <w:rFonts w:ascii="Open Sans" w:hAnsi="Open Sans" w:cs="Open Sans"/>
          <w:sz w:val="20"/>
          <w:szCs w:val="20"/>
          <w:u w:val="single"/>
        </w:rPr>
        <w:t>:</w:t>
      </w:r>
      <w:r w:rsidRPr="00047628">
        <w:rPr>
          <w:rFonts w:ascii="Open Sans" w:hAnsi="Open Sans" w:cs="Open Sans"/>
          <w:sz w:val="20"/>
          <w:szCs w:val="20"/>
        </w:rPr>
        <w:t xml:space="preserve"> </w:t>
      </w:r>
      <w:r w:rsidRPr="00047628">
        <w:rPr>
          <w:rFonts w:ascii="Open Sans" w:hAnsi="Open Sans" w:cs="Open Sans"/>
          <w:i/>
          <w:sz w:val="20"/>
          <w:szCs w:val="20"/>
        </w:rPr>
        <w:t xml:space="preserve">(e.g. Key Skills &amp; </w:t>
      </w:r>
      <w:r w:rsidR="00A35947">
        <w:rPr>
          <w:rFonts w:ascii="Open Sans" w:hAnsi="Open Sans" w:cs="Open Sans"/>
          <w:i/>
          <w:sz w:val="20"/>
          <w:szCs w:val="20"/>
        </w:rPr>
        <w:t>Competencies Required)</w:t>
      </w:r>
    </w:p>
    <w:p w14:paraId="5228984C" w14:textId="77777777" w:rsidR="00A35947" w:rsidRDefault="00A35947" w:rsidP="00A35947">
      <w:pPr>
        <w:pStyle w:val="BodyText0"/>
        <w:spacing w:line="276" w:lineRule="auto"/>
        <w:jc w:val="left"/>
        <w:rPr>
          <w:rFonts w:ascii="Open Sans" w:hAnsi="Open Sans" w:cs="Open Sans"/>
          <w:b/>
          <w:sz w:val="20"/>
          <w:szCs w:val="20"/>
        </w:rPr>
      </w:pPr>
    </w:p>
    <w:p w14:paraId="7A6774FF" w14:textId="77777777" w:rsidR="00A35947" w:rsidRDefault="00A35947" w:rsidP="00A35947">
      <w:pPr>
        <w:pStyle w:val="BodyText0"/>
        <w:spacing w:line="276" w:lineRule="auto"/>
        <w:jc w:val="left"/>
        <w:rPr>
          <w:rFonts w:ascii="Open Sans" w:hAnsi="Open Sans" w:cs="Open Sans"/>
          <w:b/>
          <w:sz w:val="20"/>
          <w:szCs w:val="20"/>
        </w:rPr>
      </w:pPr>
      <w:r>
        <w:rPr>
          <w:rFonts w:ascii="Open Sans" w:hAnsi="Open Sans" w:cs="Open Sans"/>
          <w:b/>
          <w:sz w:val="20"/>
          <w:szCs w:val="20"/>
        </w:rPr>
        <w:t>Technical/ Clinical Competencies:</w:t>
      </w:r>
    </w:p>
    <w:p w14:paraId="6E004F39" w14:textId="77777777" w:rsidR="0088433F" w:rsidRPr="00A35947" w:rsidRDefault="0088433F" w:rsidP="00A35947">
      <w:pPr>
        <w:pStyle w:val="BodyText0"/>
        <w:numPr>
          <w:ilvl w:val="0"/>
          <w:numId w:val="3"/>
        </w:numPr>
        <w:spacing w:line="276" w:lineRule="auto"/>
        <w:jc w:val="left"/>
        <w:rPr>
          <w:rFonts w:ascii="Open Sans" w:hAnsi="Open Sans" w:cs="Open Sans"/>
          <w:sz w:val="20"/>
          <w:szCs w:val="20"/>
        </w:rPr>
      </w:pPr>
      <w:r w:rsidRPr="00A35947">
        <w:rPr>
          <w:rFonts w:ascii="Open Sans" w:hAnsi="Open Sans" w:cs="Open Sans"/>
          <w:sz w:val="20"/>
          <w:szCs w:val="20"/>
        </w:rPr>
        <w:t>Excellent knowledge of MS Office (Word and Excel)</w:t>
      </w:r>
    </w:p>
    <w:p w14:paraId="1CEC2FD3" w14:textId="77777777" w:rsidR="00A35947" w:rsidRPr="00A35947" w:rsidRDefault="00A35947" w:rsidP="00A35947">
      <w:pPr>
        <w:pStyle w:val="BodyText0"/>
        <w:numPr>
          <w:ilvl w:val="0"/>
          <w:numId w:val="3"/>
        </w:numPr>
        <w:spacing w:line="276" w:lineRule="auto"/>
        <w:jc w:val="left"/>
        <w:rPr>
          <w:rFonts w:ascii="Open Sans" w:hAnsi="Open Sans" w:cs="Open Sans"/>
          <w:sz w:val="20"/>
          <w:szCs w:val="20"/>
        </w:rPr>
      </w:pPr>
      <w:r w:rsidRPr="00A35947">
        <w:rPr>
          <w:rFonts w:ascii="Open Sans" w:hAnsi="Open Sans" w:cs="Open Sans"/>
          <w:sz w:val="20"/>
          <w:szCs w:val="20"/>
        </w:rPr>
        <w:t>Excellent typing</w:t>
      </w:r>
      <w:r w:rsidR="00554430">
        <w:rPr>
          <w:rFonts w:ascii="Open Sans" w:hAnsi="Open Sans" w:cs="Open Sans"/>
          <w:sz w:val="20"/>
          <w:szCs w:val="20"/>
        </w:rPr>
        <w:t xml:space="preserve"> and organisational</w:t>
      </w:r>
      <w:r w:rsidRPr="00A35947">
        <w:rPr>
          <w:rFonts w:ascii="Open Sans" w:hAnsi="Open Sans" w:cs="Open Sans"/>
          <w:sz w:val="20"/>
          <w:szCs w:val="20"/>
        </w:rPr>
        <w:t xml:space="preserve"> skills</w:t>
      </w:r>
    </w:p>
    <w:p w14:paraId="2BF37DB5" w14:textId="77777777" w:rsidR="0088433F" w:rsidRPr="00A35947" w:rsidRDefault="0088433F" w:rsidP="00A35947">
      <w:pPr>
        <w:pStyle w:val="BodyText0"/>
        <w:numPr>
          <w:ilvl w:val="0"/>
          <w:numId w:val="3"/>
        </w:numPr>
        <w:spacing w:line="276" w:lineRule="auto"/>
        <w:jc w:val="left"/>
        <w:rPr>
          <w:rFonts w:ascii="Open Sans" w:hAnsi="Open Sans" w:cs="Open Sans"/>
          <w:sz w:val="20"/>
          <w:szCs w:val="20"/>
        </w:rPr>
      </w:pPr>
      <w:r w:rsidRPr="00A35947">
        <w:rPr>
          <w:rFonts w:ascii="Open Sans" w:hAnsi="Open Sans" w:cs="Open Sans"/>
          <w:sz w:val="20"/>
          <w:szCs w:val="20"/>
        </w:rPr>
        <w:t xml:space="preserve">Good Knowledge of the Healthcare Patient Record systems </w:t>
      </w:r>
    </w:p>
    <w:p w14:paraId="372A4A3E" w14:textId="77777777" w:rsidR="00A35947" w:rsidRPr="00A35947" w:rsidRDefault="00A35947" w:rsidP="00A35947">
      <w:pPr>
        <w:pStyle w:val="BodyText0"/>
        <w:spacing w:line="276" w:lineRule="auto"/>
        <w:jc w:val="left"/>
        <w:rPr>
          <w:rFonts w:ascii="Open Sans" w:hAnsi="Open Sans" w:cs="Open Sans"/>
          <w:sz w:val="20"/>
          <w:szCs w:val="20"/>
        </w:rPr>
      </w:pPr>
    </w:p>
    <w:p w14:paraId="6C6EFCEB" w14:textId="77777777" w:rsidR="00850B1C" w:rsidRDefault="00A35947" w:rsidP="00850B1C">
      <w:pPr>
        <w:pStyle w:val="BodyText0"/>
        <w:spacing w:line="276" w:lineRule="auto"/>
        <w:jc w:val="left"/>
        <w:rPr>
          <w:rFonts w:ascii="Open Sans" w:hAnsi="Open Sans" w:cs="Open Sans"/>
          <w:b/>
          <w:sz w:val="20"/>
          <w:szCs w:val="20"/>
        </w:rPr>
      </w:pPr>
      <w:r>
        <w:rPr>
          <w:rFonts w:ascii="Open Sans" w:hAnsi="Open Sans" w:cs="Open Sans"/>
          <w:b/>
          <w:sz w:val="20"/>
          <w:szCs w:val="20"/>
        </w:rPr>
        <w:t>Behavioural Competencies</w:t>
      </w:r>
      <w:r w:rsidR="00DA1489">
        <w:rPr>
          <w:rFonts w:ascii="Open Sans" w:hAnsi="Open Sans" w:cs="Open Sans"/>
          <w:b/>
          <w:sz w:val="20"/>
          <w:szCs w:val="20"/>
        </w:rPr>
        <w:t xml:space="preserve"> </w:t>
      </w:r>
    </w:p>
    <w:p w14:paraId="78E9BFC0" w14:textId="77777777" w:rsidR="00850B1C" w:rsidRDefault="00850B1C" w:rsidP="00850B1C">
      <w:pPr>
        <w:pStyle w:val="BodyText0"/>
        <w:spacing w:line="276" w:lineRule="auto"/>
        <w:jc w:val="left"/>
        <w:rPr>
          <w:rFonts w:ascii="Open Sans" w:hAnsi="Open Sans" w:cs="Open Sans"/>
          <w:b/>
          <w:sz w:val="20"/>
          <w:szCs w:val="20"/>
        </w:rPr>
      </w:pPr>
    </w:p>
    <w:p w14:paraId="3A6E16AC" w14:textId="77777777" w:rsidR="00B95CF8" w:rsidRPr="00A35947" w:rsidRDefault="0088433F" w:rsidP="00850B1C">
      <w:pPr>
        <w:pStyle w:val="BodyText0"/>
        <w:numPr>
          <w:ilvl w:val="0"/>
          <w:numId w:val="3"/>
        </w:numPr>
        <w:spacing w:line="276" w:lineRule="auto"/>
        <w:jc w:val="left"/>
        <w:rPr>
          <w:rFonts w:ascii="Open Sans" w:hAnsi="Open Sans" w:cs="Open Sans"/>
          <w:sz w:val="20"/>
          <w:szCs w:val="20"/>
        </w:rPr>
      </w:pPr>
      <w:r w:rsidRPr="00A35947">
        <w:rPr>
          <w:rFonts w:ascii="Open Sans" w:hAnsi="Open Sans" w:cs="Open Sans"/>
          <w:sz w:val="20"/>
          <w:szCs w:val="20"/>
        </w:rPr>
        <w:t xml:space="preserve">Communication skills- actively listens, shows empathy when handling sensitive issues, respects confidentiality. Keeps team informed, sharing information in a timely and open </w:t>
      </w:r>
      <w:r w:rsidRPr="00A35947">
        <w:rPr>
          <w:rFonts w:ascii="Open Sans" w:hAnsi="Open Sans" w:cs="Open Sans"/>
          <w:sz w:val="20"/>
          <w:szCs w:val="20"/>
        </w:rPr>
        <w:lastRenderedPageBreak/>
        <w:t>manner. Documents important communication and draws on a variety of communications methods to fit situation/circumstances</w:t>
      </w:r>
    </w:p>
    <w:p w14:paraId="2C6889F2" w14:textId="77777777" w:rsidR="0088433F" w:rsidRPr="00A35947" w:rsidRDefault="0088433F" w:rsidP="00B95CF8">
      <w:pPr>
        <w:pStyle w:val="BodyText0"/>
        <w:numPr>
          <w:ilvl w:val="0"/>
          <w:numId w:val="3"/>
        </w:numPr>
        <w:spacing w:line="276" w:lineRule="auto"/>
        <w:jc w:val="left"/>
        <w:rPr>
          <w:rFonts w:ascii="Open Sans" w:hAnsi="Open Sans" w:cs="Open Sans"/>
          <w:sz w:val="20"/>
          <w:szCs w:val="20"/>
        </w:rPr>
      </w:pPr>
      <w:r w:rsidRPr="00A35947">
        <w:rPr>
          <w:rFonts w:ascii="Open Sans" w:hAnsi="Open Sans" w:cs="Open Sans"/>
          <w:sz w:val="20"/>
          <w:szCs w:val="20"/>
        </w:rPr>
        <w:t>Team Player- Awareness of how behaviour might impact other</w:t>
      </w:r>
      <w:r w:rsidR="0036564F">
        <w:rPr>
          <w:rFonts w:ascii="Open Sans" w:hAnsi="Open Sans" w:cs="Open Sans"/>
          <w:sz w:val="20"/>
          <w:szCs w:val="20"/>
        </w:rPr>
        <w:t>s</w:t>
      </w:r>
      <w:r w:rsidRPr="00A35947">
        <w:rPr>
          <w:rFonts w:ascii="Open Sans" w:hAnsi="Open Sans" w:cs="Open Sans"/>
          <w:sz w:val="20"/>
          <w:szCs w:val="20"/>
        </w:rPr>
        <w:t xml:space="preserve">. Takes responsibility for delivering on their own results and that of the team where appropriate. Supports </w:t>
      </w:r>
      <w:r w:rsidR="00A35947" w:rsidRPr="00A35947">
        <w:rPr>
          <w:rFonts w:ascii="Open Sans" w:hAnsi="Open Sans" w:cs="Open Sans"/>
          <w:sz w:val="20"/>
          <w:szCs w:val="20"/>
        </w:rPr>
        <w:t>colleagues</w:t>
      </w:r>
      <w:r w:rsidRPr="00A35947">
        <w:rPr>
          <w:rFonts w:ascii="Open Sans" w:hAnsi="Open Sans" w:cs="Open Sans"/>
          <w:sz w:val="20"/>
          <w:szCs w:val="20"/>
        </w:rPr>
        <w:t xml:space="preserve"> when required.</w:t>
      </w:r>
    </w:p>
    <w:p w14:paraId="4180CB00" w14:textId="77777777" w:rsidR="0088433F" w:rsidRPr="00A35947" w:rsidRDefault="0088433F" w:rsidP="00B95CF8">
      <w:pPr>
        <w:pStyle w:val="BodyText0"/>
        <w:numPr>
          <w:ilvl w:val="0"/>
          <w:numId w:val="3"/>
        </w:numPr>
        <w:spacing w:line="276" w:lineRule="auto"/>
        <w:jc w:val="left"/>
        <w:rPr>
          <w:rFonts w:ascii="Open Sans" w:hAnsi="Open Sans" w:cs="Open Sans"/>
          <w:sz w:val="20"/>
          <w:szCs w:val="20"/>
        </w:rPr>
      </w:pPr>
      <w:r w:rsidRPr="00A35947">
        <w:rPr>
          <w:rFonts w:ascii="Open Sans" w:hAnsi="Open Sans" w:cs="Open Sans"/>
          <w:sz w:val="20"/>
          <w:szCs w:val="20"/>
        </w:rPr>
        <w:t>Planning and Organisation- Anticipates problems and issues and takes preventative action to address these. Can multi-task, without losing focus, manages competing and changing priorities of the team. Consistently plans ahead to meet important deadlines.</w:t>
      </w:r>
    </w:p>
    <w:p w14:paraId="04F8A0C9" w14:textId="77777777" w:rsidR="00B95CF8" w:rsidRPr="00A35947" w:rsidRDefault="0088433F" w:rsidP="00A35947">
      <w:pPr>
        <w:pStyle w:val="BodyText0"/>
        <w:numPr>
          <w:ilvl w:val="0"/>
          <w:numId w:val="3"/>
        </w:numPr>
        <w:spacing w:line="276" w:lineRule="auto"/>
        <w:jc w:val="left"/>
        <w:rPr>
          <w:rFonts w:ascii="Open Sans" w:hAnsi="Open Sans" w:cs="Open Sans"/>
          <w:sz w:val="20"/>
          <w:szCs w:val="20"/>
        </w:rPr>
      </w:pPr>
      <w:r w:rsidRPr="00A35947">
        <w:rPr>
          <w:rFonts w:ascii="Open Sans" w:hAnsi="Open Sans" w:cs="Open Sans"/>
          <w:sz w:val="20"/>
          <w:szCs w:val="20"/>
        </w:rPr>
        <w:t xml:space="preserve">Quality and Service Development- Holds self and others </w:t>
      </w:r>
      <w:r w:rsidR="00A35947" w:rsidRPr="00A35947">
        <w:rPr>
          <w:rFonts w:ascii="Open Sans" w:hAnsi="Open Sans" w:cs="Open Sans"/>
          <w:sz w:val="20"/>
          <w:szCs w:val="20"/>
        </w:rPr>
        <w:t>accountable</w:t>
      </w:r>
      <w:r w:rsidRPr="00A35947">
        <w:rPr>
          <w:rFonts w:ascii="Open Sans" w:hAnsi="Open Sans" w:cs="Open Sans"/>
          <w:sz w:val="20"/>
          <w:szCs w:val="20"/>
        </w:rPr>
        <w:t xml:space="preserve"> for high standards</w:t>
      </w:r>
      <w:r w:rsidR="00A35947" w:rsidRPr="00A35947">
        <w:rPr>
          <w:rFonts w:ascii="Open Sans" w:hAnsi="Open Sans" w:cs="Open Sans"/>
          <w:sz w:val="20"/>
          <w:szCs w:val="20"/>
        </w:rPr>
        <w:t>. Anticipates potential challenges/ complications; is proactive rather than reactive. Shows resourcefulness, flexibility and initiative in difficult situations. Understands and respects the rights of our patients. Demonstrates compassion and consideration for hospital patients and their families and carers at all tim</w:t>
      </w:r>
      <w:r w:rsidR="00554430">
        <w:rPr>
          <w:rFonts w:ascii="Open Sans" w:hAnsi="Open Sans" w:cs="Open Sans"/>
          <w:sz w:val="20"/>
          <w:szCs w:val="20"/>
        </w:rPr>
        <w:t>es.</w:t>
      </w:r>
    </w:p>
    <w:p w14:paraId="513CF411" w14:textId="77777777" w:rsidR="00554430" w:rsidRDefault="00554430" w:rsidP="008C153D">
      <w:pPr>
        <w:pStyle w:val="Header"/>
        <w:jc w:val="both"/>
        <w:rPr>
          <w:rFonts w:ascii="Open Sans" w:hAnsi="Open Sans" w:cs="Open Sans"/>
          <w:b/>
          <w:sz w:val="20"/>
          <w:szCs w:val="20"/>
          <w:u w:val="single"/>
        </w:rPr>
      </w:pPr>
    </w:p>
    <w:p w14:paraId="2A6C2118" w14:textId="77777777" w:rsidR="00554430" w:rsidRDefault="00554430" w:rsidP="008C153D">
      <w:pPr>
        <w:pStyle w:val="Header"/>
        <w:jc w:val="both"/>
        <w:rPr>
          <w:rFonts w:ascii="Open Sans" w:hAnsi="Open Sans" w:cs="Open Sans"/>
          <w:b/>
          <w:sz w:val="20"/>
          <w:szCs w:val="20"/>
          <w:u w:val="single"/>
        </w:rPr>
      </w:pPr>
    </w:p>
    <w:p w14:paraId="113E654C" w14:textId="77777777" w:rsidR="008C153D" w:rsidRPr="00047628" w:rsidRDefault="008C153D" w:rsidP="008C153D">
      <w:pPr>
        <w:pStyle w:val="Header"/>
        <w:jc w:val="both"/>
        <w:rPr>
          <w:rFonts w:ascii="Open Sans" w:hAnsi="Open Sans" w:cs="Open Sans"/>
          <w:b/>
          <w:sz w:val="20"/>
          <w:szCs w:val="20"/>
        </w:rPr>
      </w:pPr>
      <w:r w:rsidRPr="00047628">
        <w:rPr>
          <w:rFonts w:ascii="Open Sans" w:hAnsi="Open Sans" w:cs="Open Sans"/>
          <w:b/>
          <w:sz w:val="20"/>
          <w:szCs w:val="20"/>
          <w:u w:val="single"/>
        </w:rPr>
        <w:t xml:space="preserve">Outline of Duties and </w:t>
      </w:r>
      <w:r w:rsidR="00BD192D" w:rsidRPr="00047628">
        <w:rPr>
          <w:rFonts w:ascii="Open Sans" w:hAnsi="Open Sans" w:cs="Open Sans"/>
          <w:b/>
          <w:sz w:val="20"/>
          <w:szCs w:val="20"/>
          <w:u w:val="single"/>
        </w:rPr>
        <w:t>Responsibilities</w:t>
      </w:r>
      <w:r w:rsidR="00BD192D">
        <w:rPr>
          <w:rFonts w:ascii="Open Sans" w:hAnsi="Open Sans" w:cs="Open Sans"/>
          <w:b/>
          <w:sz w:val="20"/>
          <w:szCs w:val="20"/>
          <w:u w:val="single"/>
        </w:rPr>
        <w:t>:</w:t>
      </w:r>
    </w:p>
    <w:p w14:paraId="21C0C457" w14:textId="77777777" w:rsidR="008C153D" w:rsidRPr="00047628" w:rsidRDefault="008C153D" w:rsidP="008C153D">
      <w:pPr>
        <w:pStyle w:val="Title"/>
        <w:jc w:val="left"/>
        <w:rPr>
          <w:rFonts w:ascii="Open Sans" w:hAnsi="Open Sans" w:cs="Open Sans"/>
          <w:sz w:val="20"/>
          <w:szCs w:val="20"/>
        </w:rPr>
      </w:pPr>
    </w:p>
    <w:p w14:paraId="7B390C21" w14:textId="77777777" w:rsidR="0036415E" w:rsidRDefault="0036415E" w:rsidP="0036415E">
      <w:pPr>
        <w:numPr>
          <w:ilvl w:val="0"/>
          <w:numId w:val="3"/>
        </w:numPr>
        <w:spacing w:line="276" w:lineRule="auto"/>
        <w:rPr>
          <w:rFonts w:ascii="Open Sans" w:hAnsi="Open Sans" w:cs="Open Sans"/>
          <w:sz w:val="20"/>
          <w:szCs w:val="20"/>
        </w:rPr>
      </w:pPr>
      <w:r w:rsidRPr="00CF2602">
        <w:rPr>
          <w:rFonts w:ascii="Open Sans" w:hAnsi="Open Sans" w:cs="Open Sans"/>
          <w:sz w:val="20"/>
          <w:szCs w:val="20"/>
        </w:rPr>
        <w:t>Manage t</w:t>
      </w:r>
      <w:r>
        <w:rPr>
          <w:rFonts w:ascii="Open Sans" w:hAnsi="Open Sans" w:cs="Open Sans"/>
          <w:sz w:val="20"/>
          <w:szCs w:val="20"/>
        </w:rPr>
        <w:t>he day to day organization and a</w:t>
      </w:r>
      <w:r w:rsidRPr="00CF2602">
        <w:rPr>
          <w:rFonts w:ascii="Open Sans" w:hAnsi="Open Sans" w:cs="Open Sans"/>
          <w:sz w:val="20"/>
          <w:szCs w:val="20"/>
        </w:rPr>
        <w:t xml:space="preserve">dministration for the </w:t>
      </w:r>
      <w:r>
        <w:rPr>
          <w:rFonts w:ascii="Open Sans" w:hAnsi="Open Sans" w:cs="Open Sans"/>
          <w:sz w:val="20"/>
          <w:szCs w:val="20"/>
        </w:rPr>
        <w:t xml:space="preserve">MSW </w:t>
      </w:r>
      <w:r w:rsidR="002E3B53" w:rsidRPr="00813F4E">
        <w:rPr>
          <w:rFonts w:ascii="Open Sans" w:hAnsi="Open Sans" w:cs="Open Sans"/>
          <w:sz w:val="20"/>
          <w:szCs w:val="20"/>
        </w:rPr>
        <w:t xml:space="preserve">and O.T. </w:t>
      </w:r>
      <w:r w:rsidRPr="00CF2602">
        <w:rPr>
          <w:rFonts w:ascii="Open Sans" w:hAnsi="Open Sans" w:cs="Open Sans"/>
          <w:sz w:val="20"/>
          <w:szCs w:val="20"/>
        </w:rPr>
        <w:t>Department</w:t>
      </w:r>
      <w:r w:rsidR="002E3B53">
        <w:rPr>
          <w:rFonts w:ascii="Open Sans" w:hAnsi="Open Sans" w:cs="Open Sans"/>
          <w:sz w:val="20"/>
          <w:szCs w:val="20"/>
        </w:rPr>
        <w:t>s.</w:t>
      </w:r>
    </w:p>
    <w:p w14:paraId="5693359D" w14:textId="07832E31" w:rsidR="008C153D" w:rsidRDefault="00A85318" w:rsidP="008C153D">
      <w:pPr>
        <w:pStyle w:val="BodyText0"/>
        <w:numPr>
          <w:ilvl w:val="0"/>
          <w:numId w:val="3"/>
        </w:numPr>
        <w:spacing w:line="276" w:lineRule="auto"/>
        <w:jc w:val="left"/>
        <w:rPr>
          <w:rFonts w:ascii="Open Sans" w:hAnsi="Open Sans" w:cs="Open Sans"/>
          <w:sz w:val="20"/>
          <w:szCs w:val="20"/>
        </w:rPr>
      </w:pPr>
      <w:r w:rsidRPr="00A35947">
        <w:rPr>
          <w:rFonts w:ascii="Open Sans" w:hAnsi="Open Sans" w:cs="Open Sans"/>
          <w:sz w:val="20"/>
          <w:szCs w:val="20"/>
        </w:rPr>
        <w:t xml:space="preserve">Provide MSW </w:t>
      </w:r>
      <w:r w:rsidR="002E3B53" w:rsidRPr="00813F4E">
        <w:rPr>
          <w:rFonts w:ascii="Open Sans" w:hAnsi="Open Sans" w:cs="Open Sans"/>
          <w:sz w:val="20"/>
          <w:szCs w:val="20"/>
        </w:rPr>
        <w:t xml:space="preserve">and O.T. </w:t>
      </w:r>
      <w:r w:rsidRPr="00A35947">
        <w:rPr>
          <w:rFonts w:ascii="Open Sans" w:hAnsi="Open Sans" w:cs="Open Sans"/>
          <w:sz w:val="20"/>
          <w:szCs w:val="20"/>
        </w:rPr>
        <w:t xml:space="preserve">team secretarial </w:t>
      </w:r>
      <w:r w:rsidR="00A35947">
        <w:rPr>
          <w:rFonts w:ascii="Open Sans" w:hAnsi="Open Sans" w:cs="Open Sans"/>
          <w:sz w:val="20"/>
          <w:szCs w:val="20"/>
        </w:rPr>
        <w:t xml:space="preserve">and administrative </w:t>
      </w:r>
      <w:r w:rsidRPr="00A35947">
        <w:rPr>
          <w:rFonts w:ascii="Open Sans" w:hAnsi="Open Sans" w:cs="Open Sans"/>
          <w:sz w:val="20"/>
          <w:szCs w:val="20"/>
        </w:rPr>
        <w:t xml:space="preserve">support </w:t>
      </w:r>
    </w:p>
    <w:p w14:paraId="7D01E66F" w14:textId="77777777" w:rsidR="00D71A1E" w:rsidRDefault="00D71A1E" w:rsidP="00D71A1E">
      <w:pPr>
        <w:numPr>
          <w:ilvl w:val="0"/>
          <w:numId w:val="3"/>
        </w:numPr>
        <w:spacing w:line="276" w:lineRule="auto"/>
        <w:rPr>
          <w:rFonts w:ascii="Open Sans" w:hAnsi="Open Sans" w:cs="Open Sans"/>
          <w:sz w:val="20"/>
          <w:szCs w:val="20"/>
        </w:rPr>
      </w:pPr>
      <w:r>
        <w:rPr>
          <w:rFonts w:ascii="Open Sans" w:hAnsi="Open Sans" w:cs="Open Sans"/>
          <w:sz w:val="20"/>
          <w:szCs w:val="20"/>
        </w:rPr>
        <w:t>Case tracking; accurately recording referrals on departmental specific spreadsheets</w:t>
      </w:r>
    </w:p>
    <w:p w14:paraId="4CF23073" w14:textId="643E8B40" w:rsidR="00D71A1E" w:rsidRDefault="00D71A1E" w:rsidP="00D71A1E">
      <w:pPr>
        <w:numPr>
          <w:ilvl w:val="0"/>
          <w:numId w:val="3"/>
        </w:numPr>
        <w:spacing w:line="276" w:lineRule="auto"/>
        <w:rPr>
          <w:rFonts w:ascii="Open Sans" w:hAnsi="Open Sans" w:cs="Open Sans"/>
          <w:sz w:val="20"/>
          <w:szCs w:val="20"/>
        </w:rPr>
      </w:pPr>
      <w:r>
        <w:rPr>
          <w:rFonts w:ascii="Open Sans" w:hAnsi="Open Sans" w:cs="Open Sans"/>
          <w:sz w:val="20"/>
          <w:szCs w:val="20"/>
        </w:rPr>
        <w:t xml:space="preserve">Ensure all social work/ Occupational therapy activities are captured for monthly reports, departmental Key Performance Indicators (KPIs) and service plan returns. </w:t>
      </w:r>
    </w:p>
    <w:p w14:paraId="02399D00" w14:textId="1A3CBA19" w:rsidR="00D71A1E" w:rsidRDefault="00D71A1E" w:rsidP="00D71A1E">
      <w:pPr>
        <w:numPr>
          <w:ilvl w:val="0"/>
          <w:numId w:val="3"/>
        </w:numPr>
        <w:spacing w:line="276" w:lineRule="auto"/>
        <w:rPr>
          <w:rFonts w:ascii="Open Sans" w:hAnsi="Open Sans" w:cs="Open Sans"/>
          <w:sz w:val="20"/>
          <w:szCs w:val="20"/>
        </w:rPr>
      </w:pPr>
      <w:r>
        <w:rPr>
          <w:rFonts w:ascii="Open Sans" w:hAnsi="Open Sans" w:cs="Open Sans"/>
          <w:sz w:val="20"/>
          <w:szCs w:val="20"/>
        </w:rPr>
        <w:t xml:space="preserve">Audit support and preparing data for analysis </w:t>
      </w:r>
    </w:p>
    <w:p w14:paraId="4E8FC83F" w14:textId="6C0D477F" w:rsidR="00D71A1E" w:rsidRPr="00D71A1E" w:rsidRDefault="00D71A1E" w:rsidP="00D71A1E">
      <w:pPr>
        <w:numPr>
          <w:ilvl w:val="0"/>
          <w:numId w:val="3"/>
        </w:numPr>
        <w:spacing w:line="276" w:lineRule="auto"/>
        <w:rPr>
          <w:rFonts w:ascii="Open Sans" w:hAnsi="Open Sans" w:cs="Open Sans"/>
          <w:sz w:val="20"/>
          <w:szCs w:val="20"/>
        </w:rPr>
      </w:pPr>
      <w:r>
        <w:rPr>
          <w:rFonts w:ascii="Open Sans" w:hAnsi="Open Sans" w:cs="Open Sans"/>
          <w:sz w:val="20"/>
          <w:szCs w:val="20"/>
        </w:rPr>
        <w:t xml:space="preserve">Maintaining statistics on delayed discharges.  </w:t>
      </w:r>
    </w:p>
    <w:p w14:paraId="687CA9F7" w14:textId="77777777" w:rsidR="0036415E" w:rsidRPr="00A35947" w:rsidRDefault="0036415E" w:rsidP="008C153D">
      <w:pPr>
        <w:pStyle w:val="BodyText0"/>
        <w:numPr>
          <w:ilvl w:val="0"/>
          <w:numId w:val="3"/>
        </w:numPr>
        <w:spacing w:line="276" w:lineRule="auto"/>
        <w:jc w:val="left"/>
        <w:rPr>
          <w:rFonts w:ascii="Open Sans" w:hAnsi="Open Sans" w:cs="Open Sans"/>
          <w:sz w:val="20"/>
          <w:szCs w:val="20"/>
        </w:rPr>
      </w:pPr>
      <w:r w:rsidRPr="00CF2602">
        <w:rPr>
          <w:rFonts w:ascii="Open Sans" w:hAnsi="Open Sans" w:cs="Open Sans"/>
          <w:sz w:val="20"/>
          <w:szCs w:val="20"/>
        </w:rPr>
        <w:t xml:space="preserve">Act as non-clinical contact point for patients, relatives and </w:t>
      </w:r>
      <w:r>
        <w:rPr>
          <w:rFonts w:ascii="Open Sans" w:hAnsi="Open Sans" w:cs="Open Sans"/>
          <w:sz w:val="20"/>
          <w:szCs w:val="20"/>
        </w:rPr>
        <w:t xml:space="preserve">staff of </w:t>
      </w:r>
      <w:r w:rsidRPr="00CF2602">
        <w:rPr>
          <w:rFonts w:ascii="Open Sans" w:hAnsi="Open Sans" w:cs="Open Sans"/>
          <w:sz w:val="20"/>
          <w:szCs w:val="20"/>
        </w:rPr>
        <w:t xml:space="preserve">St. </w:t>
      </w:r>
      <w:r>
        <w:rPr>
          <w:rFonts w:ascii="Open Sans" w:hAnsi="Open Sans" w:cs="Open Sans"/>
          <w:sz w:val="20"/>
          <w:szCs w:val="20"/>
        </w:rPr>
        <w:t>Michael’s Hospital</w:t>
      </w:r>
    </w:p>
    <w:p w14:paraId="11915215" w14:textId="77777777" w:rsidR="00A85318" w:rsidRPr="0036415E" w:rsidRDefault="00A85318" w:rsidP="0036415E">
      <w:pPr>
        <w:numPr>
          <w:ilvl w:val="0"/>
          <w:numId w:val="3"/>
        </w:numPr>
        <w:spacing w:line="276" w:lineRule="auto"/>
        <w:rPr>
          <w:rFonts w:ascii="Open Sans" w:hAnsi="Open Sans" w:cs="Open Sans"/>
          <w:bCs/>
          <w:sz w:val="20"/>
          <w:szCs w:val="20"/>
        </w:rPr>
      </w:pPr>
      <w:r w:rsidRPr="00A35947">
        <w:rPr>
          <w:rFonts w:ascii="Open Sans" w:hAnsi="Open Sans" w:cs="Open Sans"/>
          <w:bCs/>
          <w:sz w:val="20"/>
          <w:szCs w:val="20"/>
        </w:rPr>
        <w:t>Manage referrals, ensuring accurate patient registration and targeted timeframes</w:t>
      </w:r>
      <w:r w:rsidR="00A35947">
        <w:rPr>
          <w:rFonts w:ascii="Open Sans" w:hAnsi="Open Sans" w:cs="Open Sans"/>
          <w:bCs/>
          <w:sz w:val="20"/>
          <w:szCs w:val="20"/>
        </w:rPr>
        <w:t xml:space="preserve"> for</w:t>
      </w:r>
      <w:r w:rsidR="00554430">
        <w:rPr>
          <w:rFonts w:ascii="Open Sans" w:hAnsi="Open Sans" w:cs="Open Sans"/>
          <w:bCs/>
          <w:sz w:val="20"/>
          <w:szCs w:val="20"/>
        </w:rPr>
        <w:t xml:space="preserve"> provision of referrals </w:t>
      </w:r>
      <w:r w:rsidR="003E112A" w:rsidRPr="00813F4E">
        <w:rPr>
          <w:rFonts w:ascii="Open Sans" w:hAnsi="Open Sans" w:cs="Open Sans"/>
          <w:bCs/>
          <w:sz w:val="20"/>
          <w:szCs w:val="20"/>
        </w:rPr>
        <w:t>for both the MSW and O.T. Teams</w:t>
      </w:r>
      <w:r w:rsidR="00554430" w:rsidRPr="00813F4E">
        <w:rPr>
          <w:rFonts w:ascii="Open Sans" w:hAnsi="Open Sans" w:cs="Open Sans"/>
          <w:bCs/>
          <w:sz w:val="20"/>
          <w:szCs w:val="20"/>
        </w:rPr>
        <w:t xml:space="preserve"> </w:t>
      </w:r>
      <w:r w:rsidR="00554430">
        <w:rPr>
          <w:rFonts w:ascii="Open Sans" w:hAnsi="Open Sans" w:cs="Open Sans"/>
          <w:bCs/>
          <w:sz w:val="20"/>
          <w:szCs w:val="20"/>
        </w:rPr>
        <w:t>and</w:t>
      </w:r>
      <w:r w:rsidR="00A35947">
        <w:rPr>
          <w:rFonts w:ascii="Open Sans" w:hAnsi="Open Sans" w:cs="Open Sans"/>
          <w:bCs/>
          <w:sz w:val="20"/>
          <w:szCs w:val="20"/>
        </w:rPr>
        <w:t xml:space="preserve"> collation of data</w:t>
      </w:r>
    </w:p>
    <w:p w14:paraId="0F06B1F2" w14:textId="580A22CF" w:rsidR="006D7E5B" w:rsidRDefault="006D7E5B" w:rsidP="00A85318">
      <w:pPr>
        <w:numPr>
          <w:ilvl w:val="0"/>
          <w:numId w:val="3"/>
        </w:numPr>
        <w:spacing w:line="276" w:lineRule="auto"/>
        <w:rPr>
          <w:rFonts w:ascii="Open Sans" w:hAnsi="Open Sans" w:cs="Open Sans"/>
          <w:sz w:val="20"/>
          <w:szCs w:val="20"/>
        </w:rPr>
      </w:pPr>
      <w:r>
        <w:rPr>
          <w:rFonts w:ascii="Open Sans" w:hAnsi="Open Sans" w:cs="Open Sans"/>
          <w:sz w:val="20"/>
          <w:szCs w:val="20"/>
        </w:rPr>
        <w:t xml:space="preserve">Provide administrative support re Nursing Home Support Scheme documentation, to include collation of same and </w:t>
      </w:r>
      <w:r w:rsidR="00A35947">
        <w:rPr>
          <w:rFonts w:ascii="Open Sans" w:hAnsi="Open Sans" w:cs="Open Sans"/>
          <w:sz w:val="20"/>
          <w:szCs w:val="20"/>
        </w:rPr>
        <w:t>liaison</w:t>
      </w:r>
      <w:r>
        <w:rPr>
          <w:rFonts w:ascii="Open Sans" w:hAnsi="Open Sans" w:cs="Open Sans"/>
          <w:sz w:val="20"/>
          <w:szCs w:val="20"/>
        </w:rPr>
        <w:t xml:space="preserve"> with the MSW team</w:t>
      </w:r>
      <w:r w:rsidR="003E112A" w:rsidRPr="00813F4E">
        <w:rPr>
          <w:rFonts w:ascii="Open Sans" w:hAnsi="Open Sans" w:cs="Open Sans"/>
          <w:sz w:val="20"/>
          <w:szCs w:val="20"/>
        </w:rPr>
        <w:t xml:space="preserve">, </w:t>
      </w:r>
      <w:r w:rsidR="003E112A">
        <w:rPr>
          <w:rFonts w:ascii="Open Sans" w:hAnsi="Open Sans" w:cs="Open Sans"/>
          <w:sz w:val="20"/>
          <w:szCs w:val="20"/>
        </w:rPr>
        <w:t>and</w:t>
      </w:r>
      <w:r>
        <w:rPr>
          <w:rFonts w:ascii="Open Sans" w:hAnsi="Open Sans" w:cs="Open Sans"/>
          <w:sz w:val="20"/>
          <w:szCs w:val="20"/>
        </w:rPr>
        <w:t xml:space="preserve"> the HSE. This will include maintaining statistics on this data and providing monthly reports to the Principal Medical Social Worker</w:t>
      </w:r>
      <w:r w:rsidR="00A35947">
        <w:rPr>
          <w:rFonts w:ascii="Open Sans" w:hAnsi="Open Sans" w:cs="Open Sans"/>
          <w:sz w:val="20"/>
          <w:szCs w:val="20"/>
        </w:rPr>
        <w:t>.</w:t>
      </w:r>
    </w:p>
    <w:p w14:paraId="0EE53AE1" w14:textId="7E7011AD" w:rsidR="006D7E5B" w:rsidRDefault="006D7E5B" w:rsidP="006D7E5B">
      <w:pPr>
        <w:numPr>
          <w:ilvl w:val="0"/>
          <w:numId w:val="3"/>
        </w:numPr>
        <w:spacing w:line="276" w:lineRule="auto"/>
        <w:rPr>
          <w:rFonts w:ascii="Open Sans" w:hAnsi="Open Sans" w:cs="Open Sans"/>
          <w:sz w:val="20"/>
          <w:szCs w:val="20"/>
        </w:rPr>
      </w:pPr>
      <w:r>
        <w:rPr>
          <w:rFonts w:ascii="Open Sans" w:hAnsi="Open Sans" w:cs="Open Sans"/>
          <w:sz w:val="20"/>
          <w:szCs w:val="20"/>
        </w:rPr>
        <w:t>Provide administrative support re applications for Home Care services, to include collation of documentation, liaison with the MSW team</w:t>
      </w:r>
      <w:r w:rsidR="002E3B53">
        <w:rPr>
          <w:rFonts w:ascii="Open Sans" w:hAnsi="Open Sans" w:cs="Open Sans"/>
          <w:sz w:val="20"/>
          <w:szCs w:val="20"/>
        </w:rPr>
        <w:t xml:space="preserve">, </w:t>
      </w:r>
      <w:r w:rsidR="002E3B53" w:rsidRPr="00813F4E">
        <w:rPr>
          <w:rFonts w:ascii="Open Sans" w:hAnsi="Open Sans" w:cs="Open Sans"/>
          <w:sz w:val="20"/>
          <w:szCs w:val="20"/>
        </w:rPr>
        <w:t>the O.T. team</w:t>
      </w:r>
      <w:r w:rsidR="00D71A1E">
        <w:rPr>
          <w:rFonts w:ascii="Open Sans" w:hAnsi="Open Sans" w:cs="Open Sans"/>
          <w:sz w:val="20"/>
          <w:szCs w:val="20"/>
        </w:rPr>
        <w:t>, the wider MDT</w:t>
      </w:r>
      <w:r w:rsidRPr="00813F4E">
        <w:rPr>
          <w:rFonts w:ascii="Open Sans" w:hAnsi="Open Sans" w:cs="Open Sans"/>
          <w:sz w:val="20"/>
          <w:szCs w:val="20"/>
        </w:rPr>
        <w:t xml:space="preserve"> </w:t>
      </w:r>
      <w:r>
        <w:rPr>
          <w:rFonts w:ascii="Open Sans" w:hAnsi="Open Sans" w:cs="Open Sans"/>
          <w:sz w:val="20"/>
          <w:szCs w:val="20"/>
        </w:rPr>
        <w:t xml:space="preserve">and the HSE. This will include maintaining statistics on this data and providing regular reports to the Principal Medical Social Worker. </w:t>
      </w:r>
    </w:p>
    <w:p w14:paraId="7B8FCA59" w14:textId="46C0B9D8" w:rsidR="00174539" w:rsidRPr="00174539" w:rsidRDefault="00554430" w:rsidP="00174539">
      <w:pPr>
        <w:numPr>
          <w:ilvl w:val="0"/>
          <w:numId w:val="3"/>
        </w:numPr>
        <w:spacing w:line="276" w:lineRule="auto"/>
        <w:rPr>
          <w:rFonts w:ascii="Open Sans" w:hAnsi="Open Sans" w:cs="Open Sans"/>
          <w:sz w:val="20"/>
          <w:szCs w:val="20"/>
        </w:rPr>
      </w:pPr>
      <w:r>
        <w:rPr>
          <w:rFonts w:ascii="Open Sans" w:hAnsi="Open Sans" w:cs="Open Sans"/>
          <w:sz w:val="20"/>
          <w:szCs w:val="20"/>
        </w:rPr>
        <w:t>Provide administrative support re delayed discharges, working in conjunction with the Principal MSW, MSW team and wider hospital team.</w:t>
      </w:r>
    </w:p>
    <w:p w14:paraId="11028B47" w14:textId="77777777" w:rsidR="002E3B53" w:rsidRPr="00DF4348" w:rsidRDefault="002E3B53" w:rsidP="00DF4348">
      <w:pPr>
        <w:numPr>
          <w:ilvl w:val="0"/>
          <w:numId w:val="3"/>
        </w:numPr>
        <w:spacing w:line="276" w:lineRule="auto"/>
        <w:rPr>
          <w:rFonts w:ascii="Open Sans" w:hAnsi="Open Sans" w:cs="Open Sans"/>
          <w:sz w:val="20"/>
          <w:szCs w:val="20"/>
        </w:rPr>
      </w:pPr>
      <w:r w:rsidRPr="00813F4E">
        <w:rPr>
          <w:rFonts w:ascii="Open Sans" w:hAnsi="Open Sans" w:cs="Open Sans"/>
          <w:sz w:val="20"/>
          <w:szCs w:val="20"/>
        </w:rPr>
        <w:t xml:space="preserve">Provide administrative support </w:t>
      </w:r>
      <w:r w:rsidR="0093660B" w:rsidRPr="00813F4E">
        <w:rPr>
          <w:rFonts w:ascii="Open Sans" w:hAnsi="Open Sans" w:cs="Open Sans"/>
          <w:sz w:val="20"/>
          <w:szCs w:val="20"/>
        </w:rPr>
        <w:t>for the provision of equipment through</w:t>
      </w:r>
      <w:r w:rsidRPr="00813F4E">
        <w:rPr>
          <w:rFonts w:ascii="Open Sans" w:hAnsi="Open Sans" w:cs="Open Sans"/>
          <w:sz w:val="20"/>
          <w:szCs w:val="20"/>
        </w:rPr>
        <w:t xml:space="preserve"> the Delayed Discharge Initiative /Slan Abhaile Scheme. Maintaining statistics on this data, Managing </w:t>
      </w:r>
      <w:r w:rsidRPr="00813F4E">
        <w:rPr>
          <w:rFonts w:ascii="Open Sans" w:hAnsi="Open Sans" w:cs="Open Sans"/>
          <w:sz w:val="20"/>
          <w:szCs w:val="20"/>
        </w:rPr>
        <w:lastRenderedPageBreak/>
        <w:t>Purchasing Orders, Delivery dockets and recording expenditure and providing monthly reports to the OT Manager</w:t>
      </w:r>
      <w:r w:rsidRPr="00DF4348">
        <w:rPr>
          <w:rFonts w:ascii="Open Sans" w:hAnsi="Open Sans" w:cs="Open Sans"/>
          <w:color w:val="FF0000"/>
          <w:sz w:val="20"/>
          <w:szCs w:val="20"/>
        </w:rPr>
        <w:t>.</w:t>
      </w:r>
    </w:p>
    <w:p w14:paraId="29A5E7CE" w14:textId="32CB59B8" w:rsidR="00C70796" w:rsidRDefault="00A85318" w:rsidP="00A85318">
      <w:pPr>
        <w:numPr>
          <w:ilvl w:val="0"/>
          <w:numId w:val="3"/>
        </w:numPr>
        <w:spacing w:line="276" w:lineRule="auto"/>
        <w:rPr>
          <w:rFonts w:ascii="Open Sans" w:hAnsi="Open Sans" w:cs="Open Sans"/>
          <w:sz w:val="20"/>
          <w:szCs w:val="20"/>
        </w:rPr>
      </w:pPr>
      <w:r w:rsidRPr="00CF2602">
        <w:rPr>
          <w:rFonts w:ascii="Open Sans" w:hAnsi="Open Sans" w:cs="Open Sans"/>
          <w:sz w:val="20"/>
          <w:szCs w:val="20"/>
        </w:rPr>
        <w:t>Organise and collate</w:t>
      </w:r>
      <w:r w:rsidR="00C70796">
        <w:rPr>
          <w:rFonts w:ascii="Open Sans" w:hAnsi="Open Sans" w:cs="Open Sans"/>
          <w:sz w:val="20"/>
          <w:szCs w:val="20"/>
        </w:rPr>
        <w:t xml:space="preserve"> MSW Case File,</w:t>
      </w:r>
      <w:r w:rsidR="00DF4348">
        <w:rPr>
          <w:rFonts w:ascii="Open Sans" w:hAnsi="Open Sans" w:cs="Open Sans"/>
          <w:sz w:val="20"/>
          <w:szCs w:val="20"/>
        </w:rPr>
        <w:t xml:space="preserve"> </w:t>
      </w:r>
      <w:r w:rsidR="00DF4348" w:rsidRPr="00813F4E">
        <w:rPr>
          <w:rFonts w:ascii="Open Sans" w:hAnsi="Open Sans" w:cs="Open Sans"/>
          <w:sz w:val="20"/>
          <w:szCs w:val="20"/>
        </w:rPr>
        <w:t>O.T. case files</w:t>
      </w:r>
      <w:r w:rsidR="00DF4348">
        <w:rPr>
          <w:rFonts w:ascii="Open Sans" w:hAnsi="Open Sans" w:cs="Open Sans"/>
          <w:sz w:val="20"/>
          <w:szCs w:val="20"/>
        </w:rPr>
        <w:t>,</w:t>
      </w:r>
      <w:r w:rsidR="00C70796">
        <w:rPr>
          <w:rFonts w:ascii="Open Sans" w:hAnsi="Open Sans" w:cs="Open Sans"/>
          <w:sz w:val="20"/>
          <w:szCs w:val="20"/>
        </w:rPr>
        <w:t xml:space="preserve"> letters, </w:t>
      </w:r>
      <w:r w:rsidR="00DF4348" w:rsidRPr="00813F4E">
        <w:rPr>
          <w:rFonts w:ascii="Open Sans" w:hAnsi="Open Sans" w:cs="Open Sans"/>
          <w:sz w:val="20"/>
          <w:szCs w:val="20"/>
        </w:rPr>
        <w:t>and</w:t>
      </w:r>
      <w:r w:rsidR="00DF4348">
        <w:rPr>
          <w:rFonts w:ascii="Open Sans" w:hAnsi="Open Sans" w:cs="Open Sans"/>
          <w:sz w:val="20"/>
          <w:szCs w:val="20"/>
        </w:rPr>
        <w:t xml:space="preserve"> </w:t>
      </w:r>
      <w:r w:rsidR="00A35947">
        <w:rPr>
          <w:rFonts w:ascii="Open Sans" w:hAnsi="Open Sans" w:cs="Open Sans"/>
          <w:sz w:val="20"/>
          <w:szCs w:val="20"/>
        </w:rPr>
        <w:t>patient related documentation.</w:t>
      </w:r>
    </w:p>
    <w:p w14:paraId="3E3DC74E" w14:textId="4AAA302F" w:rsidR="00174539" w:rsidRPr="00D71A1E" w:rsidRDefault="00174539" w:rsidP="00D71A1E">
      <w:pPr>
        <w:pStyle w:val="BodyText0"/>
        <w:numPr>
          <w:ilvl w:val="0"/>
          <w:numId w:val="3"/>
        </w:numPr>
        <w:spacing w:line="276" w:lineRule="auto"/>
        <w:jc w:val="left"/>
        <w:rPr>
          <w:rFonts w:ascii="Open Sans" w:hAnsi="Open Sans" w:cs="Open Sans"/>
          <w:sz w:val="20"/>
          <w:szCs w:val="20"/>
        </w:rPr>
      </w:pPr>
      <w:r>
        <w:rPr>
          <w:rFonts w:ascii="Open Sans" w:hAnsi="Open Sans" w:cs="Open Sans"/>
          <w:sz w:val="20"/>
          <w:szCs w:val="20"/>
        </w:rPr>
        <w:t>Meeting administration; arrange meetings, take minutes and distribute agendas.</w:t>
      </w:r>
    </w:p>
    <w:p w14:paraId="5CBA8879" w14:textId="77777777" w:rsidR="00DF4348" w:rsidRDefault="00A35947" w:rsidP="00DF4348">
      <w:pPr>
        <w:numPr>
          <w:ilvl w:val="0"/>
          <w:numId w:val="3"/>
        </w:numPr>
        <w:spacing w:line="276" w:lineRule="auto"/>
        <w:rPr>
          <w:rFonts w:ascii="Open Sans" w:hAnsi="Open Sans" w:cs="Open Sans"/>
          <w:bCs/>
          <w:sz w:val="20"/>
          <w:szCs w:val="20"/>
        </w:rPr>
      </w:pPr>
      <w:r w:rsidRPr="00631532">
        <w:rPr>
          <w:rFonts w:ascii="Open Sans" w:hAnsi="Open Sans" w:cs="Open Sans"/>
          <w:bCs/>
          <w:sz w:val="20"/>
          <w:szCs w:val="20"/>
        </w:rPr>
        <w:t xml:space="preserve">Responsible for saving/scanning documentation to Social Work Case Files </w:t>
      </w:r>
      <w:r w:rsidR="002E3B53">
        <w:rPr>
          <w:rFonts w:ascii="Open Sans" w:hAnsi="Open Sans" w:cs="Open Sans"/>
          <w:bCs/>
          <w:sz w:val="20"/>
          <w:szCs w:val="20"/>
        </w:rPr>
        <w:t xml:space="preserve">and </w:t>
      </w:r>
      <w:r w:rsidR="002E3B53" w:rsidRPr="00813F4E">
        <w:rPr>
          <w:rFonts w:ascii="Open Sans" w:hAnsi="Open Sans" w:cs="Open Sans"/>
          <w:bCs/>
          <w:sz w:val="20"/>
          <w:szCs w:val="20"/>
        </w:rPr>
        <w:t xml:space="preserve">O.T. files </w:t>
      </w:r>
      <w:r w:rsidRPr="00631532">
        <w:rPr>
          <w:rFonts w:ascii="Open Sans" w:hAnsi="Open Sans" w:cs="Open Sans"/>
          <w:bCs/>
          <w:sz w:val="20"/>
          <w:szCs w:val="20"/>
        </w:rPr>
        <w:t>as required</w:t>
      </w:r>
    </w:p>
    <w:p w14:paraId="7B128476" w14:textId="77777777" w:rsidR="00DF4348" w:rsidRPr="00DF4348" w:rsidRDefault="00DF4348" w:rsidP="00DF4348">
      <w:pPr>
        <w:numPr>
          <w:ilvl w:val="0"/>
          <w:numId w:val="3"/>
        </w:numPr>
        <w:spacing w:line="276" w:lineRule="auto"/>
        <w:rPr>
          <w:rFonts w:ascii="Open Sans" w:hAnsi="Open Sans" w:cs="Open Sans"/>
          <w:bCs/>
          <w:sz w:val="20"/>
          <w:szCs w:val="20"/>
        </w:rPr>
      </w:pPr>
      <w:r w:rsidRPr="00813F4E">
        <w:rPr>
          <w:rFonts w:ascii="Open Sans" w:hAnsi="Open Sans" w:cs="Open Sans"/>
          <w:sz w:val="20"/>
          <w:szCs w:val="20"/>
        </w:rPr>
        <w:t>Provide administrative support to OPD Clinics such as Cardiac Rehab, Pulmonary Rehab, Post Covid rehab and any other Occupational Therapy OPD Services</w:t>
      </w:r>
      <w:r w:rsidRPr="00DF4348">
        <w:rPr>
          <w:rFonts w:ascii="Open Sans" w:hAnsi="Open Sans" w:cs="Open Sans"/>
          <w:color w:val="FF0000"/>
          <w:sz w:val="20"/>
          <w:szCs w:val="20"/>
        </w:rPr>
        <w:t xml:space="preserve">. </w:t>
      </w:r>
    </w:p>
    <w:p w14:paraId="1070A266" w14:textId="77777777" w:rsidR="00A85318" w:rsidRDefault="00C70796" w:rsidP="00A85318">
      <w:pPr>
        <w:numPr>
          <w:ilvl w:val="0"/>
          <w:numId w:val="3"/>
        </w:numPr>
        <w:spacing w:line="276" w:lineRule="auto"/>
        <w:rPr>
          <w:rFonts w:ascii="Open Sans" w:hAnsi="Open Sans" w:cs="Open Sans"/>
          <w:sz w:val="20"/>
          <w:szCs w:val="20"/>
        </w:rPr>
      </w:pPr>
      <w:r>
        <w:rPr>
          <w:rFonts w:ascii="Open Sans" w:hAnsi="Open Sans" w:cs="Open Sans"/>
          <w:sz w:val="20"/>
          <w:szCs w:val="20"/>
        </w:rPr>
        <w:t>Maintain and development of excel sheets, inputting of data, maintenance of same</w:t>
      </w:r>
      <w:r w:rsidR="00A35947">
        <w:rPr>
          <w:rFonts w:ascii="Open Sans" w:hAnsi="Open Sans" w:cs="Open Sans"/>
          <w:sz w:val="20"/>
          <w:szCs w:val="20"/>
        </w:rPr>
        <w:t>.</w:t>
      </w:r>
    </w:p>
    <w:p w14:paraId="4C12DC86" w14:textId="77777777" w:rsidR="0036415E" w:rsidRPr="0036415E" w:rsidRDefault="0036415E" w:rsidP="00A85318">
      <w:pPr>
        <w:numPr>
          <w:ilvl w:val="0"/>
          <w:numId w:val="3"/>
        </w:numPr>
        <w:spacing w:line="276" w:lineRule="auto"/>
        <w:rPr>
          <w:rFonts w:ascii="Open Sans" w:hAnsi="Open Sans" w:cs="Open Sans"/>
          <w:sz w:val="20"/>
          <w:szCs w:val="20"/>
        </w:rPr>
      </w:pPr>
      <w:r w:rsidRPr="0036415E">
        <w:rPr>
          <w:rFonts w:ascii="Open Sans" w:hAnsi="Open Sans" w:cs="Open Sans"/>
          <w:sz w:val="20"/>
          <w:szCs w:val="20"/>
        </w:rPr>
        <w:t>Respect the confidentiality of service users and use information only for the purpose for which it was given.</w:t>
      </w:r>
      <w:r w:rsidRPr="0036415E">
        <w:rPr>
          <w:rFonts w:ascii="Open Sans" w:hAnsi="Open Sans" w:cs="Open Sans"/>
          <w:bCs/>
          <w:sz w:val="20"/>
          <w:szCs w:val="20"/>
        </w:rPr>
        <w:t xml:space="preserve"> </w:t>
      </w:r>
      <w:r w:rsidRPr="00631532">
        <w:rPr>
          <w:rFonts w:ascii="Open Sans" w:hAnsi="Open Sans" w:cs="Open Sans"/>
          <w:bCs/>
          <w:sz w:val="20"/>
          <w:szCs w:val="20"/>
        </w:rPr>
        <w:t>Adhere to confidentiality guidelines at all times</w:t>
      </w:r>
      <w:r>
        <w:rPr>
          <w:rFonts w:ascii="Open Sans" w:hAnsi="Open Sans" w:cs="Open Sans"/>
          <w:bCs/>
          <w:sz w:val="20"/>
          <w:szCs w:val="20"/>
        </w:rPr>
        <w:t>.</w:t>
      </w:r>
    </w:p>
    <w:p w14:paraId="0AA2E6BC" w14:textId="77777777" w:rsidR="0036415E" w:rsidRDefault="0036415E" w:rsidP="00A85318">
      <w:pPr>
        <w:numPr>
          <w:ilvl w:val="0"/>
          <w:numId w:val="3"/>
        </w:numPr>
        <w:spacing w:line="276" w:lineRule="auto"/>
        <w:rPr>
          <w:rFonts w:ascii="Open Sans" w:hAnsi="Open Sans" w:cs="Open Sans"/>
          <w:sz w:val="20"/>
          <w:szCs w:val="20"/>
        </w:rPr>
      </w:pPr>
      <w:r w:rsidRPr="0036415E">
        <w:rPr>
          <w:rFonts w:ascii="Open Sans" w:hAnsi="Open Sans" w:cs="Open Sans"/>
          <w:sz w:val="20"/>
          <w:szCs w:val="20"/>
        </w:rPr>
        <w:t>Be aware of data protection, freedom of information and other relevant legislation</w:t>
      </w:r>
    </w:p>
    <w:p w14:paraId="267A7CE9" w14:textId="77777777" w:rsidR="0036415E" w:rsidRPr="00CF2602" w:rsidRDefault="0036415E" w:rsidP="00A85318">
      <w:pPr>
        <w:numPr>
          <w:ilvl w:val="0"/>
          <w:numId w:val="3"/>
        </w:numPr>
        <w:spacing w:line="276" w:lineRule="auto"/>
        <w:rPr>
          <w:rFonts w:ascii="Open Sans" w:hAnsi="Open Sans" w:cs="Open Sans"/>
          <w:sz w:val="20"/>
          <w:szCs w:val="20"/>
        </w:rPr>
      </w:pPr>
      <w:r w:rsidRPr="0036415E">
        <w:rPr>
          <w:rFonts w:ascii="Open Sans" w:hAnsi="Open Sans" w:cs="Open Sans"/>
          <w:sz w:val="20"/>
          <w:szCs w:val="20"/>
        </w:rPr>
        <w:t>Act in the best interest of service users at all times and</w:t>
      </w:r>
      <w:r>
        <w:rPr>
          <w:rFonts w:ascii="Open Sans" w:hAnsi="Open Sans" w:cs="Open Sans"/>
          <w:sz w:val="20"/>
          <w:szCs w:val="20"/>
        </w:rPr>
        <w:t xml:space="preserve"> within the boundaries of the role</w:t>
      </w:r>
    </w:p>
    <w:p w14:paraId="4416BC7A" w14:textId="77777777" w:rsidR="0036415E" w:rsidRPr="0036415E" w:rsidRDefault="00A85318" w:rsidP="0036415E">
      <w:pPr>
        <w:numPr>
          <w:ilvl w:val="0"/>
          <w:numId w:val="3"/>
        </w:numPr>
        <w:spacing w:line="276" w:lineRule="auto"/>
        <w:rPr>
          <w:rFonts w:ascii="Open Sans" w:hAnsi="Open Sans" w:cs="Open Sans"/>
          <w:bCs/>
          <w:sz w:val="20"/>
          <w:szCs w:val="20"/>
        </w:rPr>
      </w:pPr>
      <w:r w:rsidRPr="00631532">
        <w:rPr>
          <w:rFonts w:ascii="Open Sans" w:hAnsi="Open Sans" w:cs="Open Sans"/>
          <w:bCs/>
          <w:sz w:val="20"/>
          <w:szCs w:val="20"/>
        </w:rPr>
        <w:t>Managing telephone queries and patient correspondence, handling and directing queries appropriately</w:t>
      </w:r>
    </w:p>
    <w:p w14:paraId="37497940" w14:textId="77777777" w:rsidR="00A85318" w:rsidRPr="00631532" w:rsidRDefault="00A85318" w:rsidP="008C153D">
      <w:pPr>
        <w:numPr>
          <w:ilvl w:val="0"/>
          <w:numId w:val="3"/>
        </w:numPr>
        <w:spacing w:line="276" w:lineRule="auto"/>
        <w:rPr>
          <w:rFonts w:ascii="Open Sans" w:hAnsi="Open Sans" w:cs="Open Sans"/>
          <w:bCs/>
          <w:sz w:val="20"/>
          <w:szCs w:val="20"/>
        </w:rPr>
      </w:pPr>
      <w:r w:rsidRPr="00631532">
        <w:rPr>
          <w:rFonts w:ascii="Open Sans" w:hAnsi="Open Sans" w:cs="Open Sans"/>
          <w:bCs/>
          <w:sz w:val="20"/>
          <w:szCs w:val="20"/>
        </w:rPr>
        <w:t xml:space="preserve">Communicate and liaise effectively with the Medical Social Work Team, the </w:t>
      </w:r>
      <w:r w:rsidR="00C70796" w:rsidRPr="00631532">
        <w:rPr>
          <w:rFonts w:ascii="Open Sans" w:hAnsi="Open Sans" w:cs="Open Sans"/>
          <w:bCs/>
          <w:sz w:val="20"/>
          <w:szCs w:val="20"/>
        </w:rPr>
        <w:t>clinical</w:t>
      </w:r>
      <w:r w:rsidRPr="00631532">
        <w:rPr>
          <w:rFonts w:ascii="Open Sans" w:hAnsi="Open Sans" w:cs="Open Sans"/>
          <w:bCs/>
          <w:sz w:val="20"/>
          <w:szCs w:val="20"/>
        </w:rPr>
        <w:t xml:space="preserve"> teams, hospital staff and patients and their families as required.</w:t>
      </w:r>
    </w:p>
    <w:p w14:paraId="18BD596E" w14:textId="77777777" w:rsidR="00A85318" w:rsidRPr="00631532" w:rsidRDefault="00A85318" w:rsidP="008C153D">
      <w:pPr>
        <w:numPr>
          <w:ilvl w:val="0"/>
          <w:numId w:val="3"/>
        </w:numPr>
        <w:spacing w:line="276" w:lineRule="auto"/>
        <w:rPr>
          <w:rFonts w:ascii="Open Sans" w:hAnsi="Open Sans" w:cs="Open Sans"/>
          <w:bCs/>
          <w:sz w:val="20"/>
          <w:szCs w:val="20"/>
        </w:rPr>
      </w:pPr>
      <w:r w:rsidRPr="00631532">
        <w:rPr>
          <w:rFonts w:ascii="Open Sans" w:hAnsi="Open Sans" w:cs="Open Sans"/>
          <w:bCs/>
          <w:sz w:val="20"/>
          <w:szCs w:val="20"/>
        </w:rPr>
        <w:t>Request and obtai</w:t>
      </w:r>
      <w:r w:rsidR="00554430">
        <w:rPr>
          <w:rFonts w:ascii="Open Sans" w:hAnsi="Open Sans" w:cs="Open Sans"/>
          <w:bCs/>
          <w:sz w:val="20"/>
          <w:szCs w:val="20"/>
        </w:rPr>
        <w:t>n information</w:t>
      </w:r>
      <w:r w:rsidRPr="00631532">
        <w:rPr>
          <w:rFonts w:ascii="Open Sans" w:hAnsi="Open Sans" w:cs="Open Sans"/>
          <w:bCs/>
          <w:sz w:val="20"/>
          <w:szCs w:val="20"/>
        </w:rPr>
        <w:t xml:space="preserve"> as required</w:t>
      </w:r>
    </w:p>
    <w:p w14:paraId="6895C868" w14:textId="77777777" w:rsidR="00B95CF8" w:rsidRDefault="00A85318" w:rsidP="006D7E5B">
      <w:pPr>
        <w:numPr>
          <w:ilvl w:val="0"/>
          <w:numId w:val="3"/>
        </w:numPr>
        <w:spacing w:line="276" w:lineRule="auto"/>
        <w:rPr>
          <w:rFonts w:ascii="Open Sans" w:hAnsi="Open Sans" w:cs="Open Sans"/>
          <w:bCs/>
          <w:sz w:val="20"/>
          <w:szCs w:val="20"/>
        </w:rPr>
      </w:pPr>
      <w:r w:rsidRPr="00631532">
        <w:rPr>
          <w:rFonts w:ascii="Open Sans" w:hAnsi="Open Sans" w:cs="Open Sans"/>
          <w:bCs/>
          <w:sz w:val="20"/>
          <w:szCs w:val="20"/>
        </w:rPr>
        <w:t xml:space="preserve">Cooperate with colleagues to provide adequate cross cover </w:t>
      </w:r>
      <w:r w:rsidR="006D7E5B">
        <w:rPr>
          <w:rFonts w:ascii="Open Sans" w:hAnsi="Open Sans" w:cs="Open Sans"/>
          <w:bCs/>
          <w:sz w:val="20"/>
          <w:szCs w:val="20"/>
        </w:rPr>
        <w:t xml:space="preserve">as required </w:t>
      </w:r>
      <w:r w:rsidR="00A35947">
        <w:rPr>
          <w:rFonts w:ascii="Open Sans" w:hAnsi="Open Sans" w:cs="Open Sans"/>
          <w:bCs/>
          <w:sz w:val="20"/>
          <w:szCs w:val="20"/>
        </w:rPr>
        <w:t>e.g.</w:t>
      </w:r>
      <w:r w:rsidR="006D7E5B">
        <w:rPr>
          <w:rFonts w:ascii="Open Sans" w:hAnsi="Open Sans" w:cs="Open Sans"/>
          <w:bCs/>
          <w:sz w:val="20"/>
          <w:szCs w:val="20"/>
        </w:rPr>
        <w:t xml:space="preserve"> Telephone cove</w:t>
      </w:r>
      <w:r w:rsidR="00554430">
        <w:rPr>
          <w:rFonts w:ascii="Open Sans" w:hAnsi="Open Sans" w:cs="Open Sans"/>
          <w:bCs/>
          <w:sz w:val="20"/>
          <w:szCs w:val="20"/>
        </w:rPr>
        <w:t>r</w:t>
      </w:r>
    </w:p>
    <w:p w14:paraId="55363FC8" w14:textId="77777777" w:rsidR="0036564F" w:rsidRDefault="0036415E" w:rsidP="006D7E5B">
      <w:pPr>
        <w:numPr>
          <w:ilvl w:val="0"/>
          <w:numId w:val="3"/>
        </w:numPr>
        <w:spacing w:line="276" w:lineRule="auto"/>
        <w:rPr>
          <w:rFonts w:ascii="Open Sans" w:hAnsi="Open Sans" w:cs="Open Sans"/>
          <w:bCs/>
          <w:sz w:val="20"/>
          <w:szCs w:val="20"/>
        </w:rPr>
      </w:pPr>
      <w:r>
        <w:rPr>
          <w:rFonts w:ascii="Open Sans" w:hAnsi="Open Sans" w:cs="Open Sans"/>
          <w:bCs/>
          <w:sz w:val="20"/>
          <w:szCs w:val="20"/>
        </w:rPr>
        <w:t xml:space="preserve">Other duties and </w:t>
      </w:r>
      <w:r w:rsidR="0036564F">
        <w:rPr>
          <w:rFonts w:ascii="Open Sans" w:hAnsi="Open Sans" w:cs="Open Sans"/>
          <w:bCs/>
          <w:sz w:val="20"/>
          <w:szCs w:val="20"/>
        </w:rPr>
        <w:t>cover appropriate to the post assigned as required</w:t>
      </w:r>
    </w:p>
    <w:p w14:paraId="1D39BB1E" w14:textId="77777777" w:rsidR="00BD192D" w:rsidRPr="00BD192D" w:rsidRDefault="00BD192D" w:rsidP="00BD192D">
      <w:pPr>
        <w:pStyle w:val="BodyText0"/>
        <w:numPr>
          <w:ilvl w:val="0"/>
          <w:numId w:val="3"/>
        </w:numPr>
        <w:spacing w:after="100" w:line="276" w:lineRule="auto"/>
        <w:jc w:val="both"/>
        <w:rPr>
          <w:rFonts w:ascii="Open Sans" w:eastAsiaTheme="minorEastAsia" w:hAnsi="Open Sans" w:cs="Open Sans"/>
          <w:bCs/>
          <w:sz w:val="20"/>
          <w:szCs w:val="20"/>
        </w:rPr>
      </w:pPr>
      <w:r w:rsidRPr="00BD192D">
        <w:rPr>
          <w:rFonts w:ascii="Open Sans" w:eastAsiaTheme="minorEastAsia" w:hAnsi="Open Sans" w:cs="Open Sans"/>
          <w:bCs/>
          <w:sz w:val="20"/>
          <w:szCs w:val="20"/>
        </w:rPr>
        <w:t>The post holder is accountable, responsible and has authority for delivering a quality service and ensuring patient safety. The post holder will work within a Risk Management Framework to achieve the HIQA Safer, Better Healthcare Standards and other quality standards as appropriate.</w:t>
      </w:r>
    </w:p>
    <w:p w14:paraId="4ACC311C" w14:textId="77777777" w:rsidR="00BD192D" w:rsidRPr="00BD192D" w:rsidRDefault="00BD192D" w:rsidP="00BD192D">
      <w:pPr>
        <w:numPr>
          <w:ilvl w:val="0"/>
          <w:numId w:val="3"/>
        </w:numPr>
        <w:spacing w:after="100" w:line="276" w:lineRule="auto"/>
        <w:jc w:val="both"/>
        <w:rPr>
          <w:rFonts w:ascii="Open Sans" w:hAnsi="Open Sans" w:cs="Open Sans"/>
          <w:bCs/>
          <w:sz w:val="20"/>
          <w:szCs w:val="20"/>
        </w:rPr>
      </w:pPr>
      <w:r w:rsidRPr="00BD192D">
        <w:rPr>
          <w:rFonts w:ascii="Open Sans" w:hAnsi="Open Sans" w:cs="Open Sans"/>
          <w:bCs/>
          <w:sz w:val="20"/>
          <w:szCs w:val="20"/>
        </w:rPr>
        <w:t xml:space="preserve">Co-operate with Risk Management Programmes, Safer Better Healthcare Standards Implementation Process, the implementation of other HIQA guidelines and recommendations, and with Health &amp; Safety Programmes and other programmes &amp; processes as deemed relevant. </w:t>
      </w:r>
    </w:p>
    <w:p w14:paraId="1684D664" w14:textId="77777777" w:rsidR="00B95CF8" w:rsidRPr="006D7E5B" w:rsidRDefault="00B95CF8" w:rsidP="00BD192D">
      <w:pPr>
        <w:spacing w:line="276" w:lineRule="auto"/>
        <w:rPr>
          <w:rFonts w:ascii="Open Sans" w:hAnsi="Open Sans" w:cs="Open Sans"/>
          <w:b/>
          <w:bCs/>
          <w:sz w:val="20"/>
          <w:szCs w:val="20"/>
        </w:rPr>
      </w:pPr>
    </w:p>
    <w:p w14:paraId="01217E4B" w14:textId="77777777" w:rsidR="00F9183E" w:rsidRPr="00047628" w:rsidRDefault="00F9183E" w:rsidP="00EC38F3">
      <w:pPr>
        <w:ind w:left="360"/>
        <w:jc w:val="both"/>
        <w:rPr>
          <w:rFonts w:ascii="Open Sans" w:hAnsi="Open Sans" w:cs="Open Sans"/>
          <w:b/>
          <w:iCs/>
          <w:sz w:val="20"/>
          <w:szCs w:val="20"/>
        </w:rPr>
      </w:pPr>
      <w:r w:rsidRPr="00047628">
        <w:rPr>
          <w:rFonts w:ascii="Open Sans" w:hAnsi="Open Sans" w:cs="Open Sans"/>
          <w:b/>
          <w:iCs/>
          <w:sz w:val="20"/>
          <w:szCs w:val="20"/>
        </w:rPr>
        <w:t xml:space="preserve">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 </w:t>
      </w:r>
    </w:p>
    <w:p w14:paraId="7CF6AD0D" w14:textId="77777777" w:rsidR="007D3913" w:rsidRPr="00047628" w:rsidRDefault="007D3913" w:rsidP="00EC38F3">
      <w:pPr>
        <w:ind w:left="360"/>
        <w:jc w:val="both"/>
        <w:rPr>
          <w:rFonts w:ascii="Open Sans" w:hAnsi="Open Sans" w:cs="Open Sans"/>
          <w:b/>
          <w:iCs/>
          <w:sz w:val="20"/>
          <w:szCs w:val="20"/>
          <w:highlight w:val="yellow"/>
        </w:rPr>
      </w:pPr>
    </w:p>
    <w:p w14:paraId="1E59D991" w14:textId="77777777" w:rsidR="007D3913" w:rsidRPr="00047628" w:rsidRDefault="007D3913" w:rsidP="00F9183E">
      <w:pPr>
        <w:spacing w:line="276" w:lineRule="auto"/>
        <w:jc w:val="both"/>
        <w:rPr>
          <w:rFonts w:ascii="Open Sans" w:hAnsi="Open Sans" w:cs="Open Sans"/>
          <w:b/>
          <w:bCs/>
          <w:sz w:val="20"/>
          <w:szCs w:val="20"/>
        </w:rPr>
      </w:pPr>
    </w:p>
    <w:p w14:paraId="77FC48D8" w14:textId="77777777" w:rsidR="00F9183E" w:rsidRPr="00047628" w:rsidRDefault="00F9183E" w:rsidP="00F9183E">
      <w:pPr>
        <w:spacing w:line="276" w:lineRule="auto"/>
        <w:jc w:val="both"/>
        <w:rPr>
          <w:rFonts w:ascii="Open Sans" w:hAnsi="Open Sans" w:cs="Open Sans"/>
          <w:b/>
          <w:bCs/>
          <w:sz w:val="20"/>
          <w:szCs w:val="20"/>
        </w:rPr>
      </w:pPr>
      <w:r w:rsidRPr="00047628">
        <w:rPr>
          <w:rFonts w:ascii="Open Sans" w:hAnsi="Open Sans" w:cs="Open Sans"/>
          <w:b/>
          <w:bCs/>
          <w:sz w:val="20"/>
          <w:szCs w:val="20"/>
        </w:rPr>
        <w:t xml:space="preserve">Conditions of </w:t>
      </w:r>
      <w:r w:rsidR="00562347" w:rsidRPr="00047628">
        <w:rPr>
          <w:rFonts w:ascii="Open Sans" w:hAnsi="Open Sans" w:cs="Open Sans"/>
          <w:b/>
          <w:bCs/>
          <w:sz w:val="20"/>
          <w:szCs w:val="20"/>
        </w:rPr>
        <w:t>Employment</w:t>
      </w:r>
      <w:r w:rsidR="00562347">
        <w:rPr>
          <w:rFonts w:ascii="Open Sans" w:hAnsi="Open Sans" w:cs="Open Sans"/>
          <w:b/>
          <w:bCs/>
          <w:sz w:val="20"/>
          <w:szCs w:val="20"/>
        </w:rPr>
        <w:t>:</w:t>
      </w:r>
      <w:r w:rsidRPr="00047628">
        <w:rPr>
          <w:rFonts w:ascii="Open Sans" w:hAnsi="Open Sans" w:cs="Open Sans"/>
          <w:b/>
          <w:bCs/>
          <w:sz w:val="20"/>
          <w:szCs w:val="20"/>
        </w:rPr>
        <w:t xml:space="preserve"> </w:t>
      </w:r>
    </w:p>
    <w:p w14:paraId="24837703" w14:textId="3C3EEAF9" w:rsidR="00F9183E" w:rsidRPr="00047628" w:rsidRDefault="00562347" w:rsidP="00B95CF8">
      <w:pPr>
        <w:pStyle w:val="BodyText0"/>
        <w:numPr>
          <w:ilvl w:val="0"/>
          <w:numId w:val="4"/>
        </w:numPr>
        <w:spacing w:line="276" w:lineRule="auto"/>
        <w:jc w:val="both"/>
        <w:rPr>
          <w:rFonts w:ascii="Open Sans" w:hAnsi="Open Sans" w:cs="Open Sans"/>
          <w:sz w:val="20"/>
          <w:szCs w:val="20"/>
        </w:rPr>
      </w:pPr>
      <w:r>
        <w:rPr>
          <w:rFonts w:ascii="Open Sans" w:hAnsi="Open Sans" w:cs="Open Sans"/>
          <w:sz w:val="20"/>
          <w:szCs w:val="20"/>
        </w:rPr>
        <w:t>Annual Leave Entitlement - 2</w:t>
      </w:r>
      <w:r w:rsidR="0001482C">
        <w:rPr>
          <w:rFonts w:ascii="Open Sans" w:hAnsi="Open Sans" w:cs="Open Sans"/>
          <w:sz w:val="20"/>
          <w:szCs w:val="20"/>
        </w:rPr>
        <w:t>8</w:t>
      </w:r>
      <w:r w:rsidR="00F9183E" w:rsidRPr="00047628">
        <w:rPr>
          <w:rFonts w:ascii="Open Sans" w:hAnsi="Open Sans" w:cs="Open Sans"/>
          <w:color w:val="0000FF"/>
          <w:sz w:val="20"/>
          <w:szCs w:val="20"/>
        </w:rPr>
        <w:t xml:space="preserve"> </w:t>
      </w:r>
      <w:r w:rsidR="00F9183E" w:rsidRPr="00047628">
        <w:rPr>
          <w:rFonts w:ascii="Open Sans" w:hAnsi="Open Sans" w:cs="Open Sans"/>
          <w:sz w:val="20"/>
          <w:szCs w:val="20"/>
        </w:rPr>
        <w:t>days per annum pro- rata. Annual leave is calculated January to December of each year.</w:t>
      </w:r>
    </w:p>
    <w:p w14:paraId="62798155" w14:textId="77777777" w:rsidR="00F9183E" w:rsidRPr="00047628" w:rsidRDefault="00F9183E" w:rsidP="00B95CF8">
      <w:pPr>
        <w:pStyle w:val="BodyText0"/>
        <w:numPr>
          <w:ilvl w:val="0"/>
          <w:numId w:val="4"/>
        </w:numPr>
        <w:spacing w:line="276" w:lineRule="auto"/>
        <w:jc w:val="both"/>
        <w:rPr>
          <w:rFonts w:ascii="Open Sans" w:hAnsi="Open Sans" w:cs="Open Sans"/>
          <w:sz w:val="20"/>
          <w:szCs w:val="20"/>
        </w:rPr>
      </w:pPr>
      <w:r w:rsidRPr="00047628">
        <w:rPr>
          <w:rFonts w:ascii="Open Sans" w:hAnsi="Open Sans" w:cs="Open Sans"/>
          <w:sz w:val="20"/>
          <w:szCs w:val="20"/>
        </w:rPr>
        <w:lastRenderedPageBreak/>
        <w:t>Sick Leave Regulations: Please refer to contract of employment.</w:t>
      </w:r>
    </w:p>
    <w:p w14:paraId="6A639283" w14:textId="77777777" w:rsidR="00F9183E" w:rsidRPr="00047628" w:rsidRDefault="00F9183E" w:rsidP="00B95CF8">
      <w:pPr>
        <w:pStyle w:val="BodyText0"/>
        <w:numPr>
          <w:ilvl w:val="0"/>
          <w:numId w:val="4"/>
        </w:numPr>
        <w:spacing w:line="276" w:lineRule="auto"/>
        <w:jc w:val="both"/>
        <w:rPr>
          <w:rFonts w:ascii="Open Sans" w:hAnsi="Open Sans" w:cs="Open Sans"/>
          <w:sz w:val="20"/>
          <w:szCs w:val="20"/>
        </w:rPr>
      </w:pPr>
      <w:r w:rsidRPr="00047628">
        <w:rPr>
          <w:rFonts w:ascii="Open Sans" w:hAnsi="Open Sans" w:cs="Open Sans"/>
          <w:sz w:val="20"/>
          <w:szCs w:val="20"/>
        </w:rPr>
        <w:t>Probationary Period: The appointee shall hold office for a probationary period of six months.</w:t>
      </w:r>
    </w:p>
    <w:p w14:paraId="08F8965E" w14:textId="77777777" w:rsidR="00F9183E" w:rsidRPr="00047628" w:rsidRDefault="00F9183E" w:rsidP="00B95CF8">
      <w:pPr>
        <w:pStyle w:val="BodyText0"/>
        <w:numPr>
          <w:ilvl w:val="0"/>
          <w:numId w:val="4"/>
        </w:numPr>
        <w:spacing w:line="276" w:lineRule="auto"/>
        <w:jc w:val="both"/>
        <w:rPr>
          <w:rFonts w:ascii="Open Sans" w:hAnsi="Open Sans" w:cs="Open Sans"/>
          <w:sz w:val="20"/>
          <w:szCs w:val="20"/>
        </w:rPr>
      </w:pPr>
      <w:r w:rsidRPr="00047628">
        <w:rPr>
          <w:rFonts w:ascii="Open Sans" w:hAnsi="Open Sans" w:cs="Open Sans"/>
          <w:sz w:val="20"/>
          <w:szCs w:val="20"/>
        </w:rPr>
        <w:t>The terms of the Hospitals Superannuation Scheme (VHSS &amp; SPSPS) will apply to this position.</w:t>
      </w:r>
    </w:p>
    <w:p w14:paraId="43AD4168" w14:textId="77777777" w:rsidR="00F9183E" w:rsidRPr="00047628" w:rsidRDefault="00F9183E" w:rsidP="00B95CF8">
      <w:pPr>
        <w:pStyle w:val="BodyText0"/>
        <w:numPr>
          <w:ilvl w:val="0"/>
          <w:numId w:val="4"/>
        </w:numPr>
        <w:spacing w:line="276" w:lineRule="auto"/>
        <w:jc w:val="both"/>
        <w:rPr>
          <w:rFonts w:ascii="Open Sans" w:hAnsi="Open Sans" w:cs="Open Sans"/>
          <w:sz w:val="20"/>
          <w:szCs w:val="20"/>
        </w:rPr>
      </w:pPr>
      <w:r w:rsidRPr="00047628">
        <w:rPr>
          <w:rFonts w:ascii="Open Sans" w:hAnsi="Open Sans" w:cs="Open Sans"/>
          <w:sz w:val="20"/>
          <w:szCs w:val="20"/>
        </w:rPr>
        <w:t xml:space="preserve">A minimum </w:t>
      </w:r>
      <w:r w:rsidRPr="00BD192D">
        <w:rPr>
          <w:rFonts w:ascii="Open Sans" w:hAnsi="Open Sans" w:cs="Open Sans"/>
          <w:sz w:val="20"/>
          <w:szCs w:val="20"/>
        </w:rPr>
        <w:t>of 1 months</w:t>
      </w:r>
      <w:r w:rsidR="003238F4" w:rsidRPr="00BD192D">
        <w:rPr>
          <w:rFonts w:ascii="Open Sans" w:hAnsi="Open Sans" w:cs="Open Sans"/>
          <w:sz w:val="20"/>
          <w:szCs w:val="20"/>
        </w:rPr>
        <w:t>’</w:t>
      </w:r>
      <w:r w:rsidRPr="00BD192D">
        <w:rPr>
          <w:rFonts w:ascii="Open Sans" w:hAnsi="Open Sans" w:cs="Open Sans"/>
          <w:sz w:val="20"/>
          <w:szCs w:val="20"/>
        </w:rPr>
        <w:t xml:space="preserve"> </w:t>
      </w:r>
      <w:r w:rsidRPr="00047628">
        <w:rPr>
          <w:rFonts w:ascii="Open Sans" w:hAnsi="Open Sans" w:cs="Open Sans"/>
          <w:sz w:val="20"/>
          <w:szCs w:val="20"/>
        </w:rPr>
        <w:t>notice of termination of employment is required.  Notice of termination of employment must be received in writing.</w:t>
      </w:r>
    </w:p>
    <w:p w14:paraId="68B30187" w14:textId="77777777" w:rsidR="00F9183E" w:rsidRPr="00047628" w:rsidRDefault="00F9183E" w:rsidP="00B95CF8">
      <w:pPr>
        <w:pStyle w:val="BodyText0"/>
        <w:numPr>
          <w:ilvl w:val="0"/>
          <w:numId w:val="4"/>
        </w:numPr>
        <w:spacing w:line="276" w:lineRule="auto"/>
        <w:jc w:val="both"/>
        <w:rPr>
          <w:rFonts w:ascii="Open Sans" w:hAnsi="Open Sans" w:cs="Open Sans"/>
          <w:sz w:val="20"/>
          <w:szCs w:val="20"/>
        </w:rPr>
      </w:pPr>
      <w:r w:rsidRPr="00047628">
        <w:rPr>
          <w:rFonts w:ascii="Open Sans" w:hAnsi="Open Sans" w:cs="Open Sans"/>
          <w:sz w:val="20"/>
          <w:szCs w:val="20"/>
        </w:rPr>
        <w:t>Uniform Policy must be adhered to at all times.</w:t>
      </w:r>
    </w:p>
    <w:p w14:paraId="364E9493" w14:textId="77777777" w:rsidR="00F9183E" w:rsidRPr="00047628" w:rsidRDefault="00F9183E" w:rsidP="00F9183E">
      <w:pPr>
        <w:widowControl w:val="0"/>
        <w:tabs>
          <w:tab w:val="left" w:pos="284"/>
        </w:tabs>
        <w:spacing w:line="276" w:lineRule="auto"/>
        <w:ind w:left="360"/>
        <w:rPr>
          <w:rFonts w:ascii="Open Sans" w:hAnsi="Open Sans" w:cs="Open Sans"/>
          <w:snapToGrid w:val="0"/>
          <w:sz w:val="20"/>
          <w:szCs w:val="20"/>
        </w:rPr>
      </w:pPr>
    </w:p>
    <w:p w14:paraId="7FA6A0E4" w14:textId="77777777" w:rsidR="007D3913" w:rsidRPr="00047628" w:rsidRDefault="007D3913" w:rsidP="00F9183E">
      <w:pPr>
        <w:pStyle w:val="BodyText0"/>
        <w:spacing w:line="276" w:lineRule="auto"/>
        <w:jc w:val="both"/>
        <w:rPr>
          <w:rFonts w:ascii="Open Sans" w:hAnsi="Open Sans" w:cs="Open Sans"/>
          <w:b/>
          <w:sz w:val="20"/>
          <w:szCs w:val="20"/>
        </w:rPr>
      </w:pPr>
    </w:p>
    <w:p w14:paraId="367754B2" w14:textId="77777777" w:rsidR="00F9183E" w:rsidRPr="00047628" w:rsidRDefault="00F9183E" w:rsidP="00F9183E">
      <w:pPr>
        <w:pStyle w:val="BodyText0"/>
        <w:spacing w:line="276" w:lineRule="auto"/>
        <w:jc w:val="both"/>
        <w:rPr>
          <w:rFonts w:ascii="Open Sans" w:hAnsi="Open Sans" w:cs="Open Sans"/>
          <w:b/>
          <w:sz w:val="20"/>
          <w:szCs w:val="20"/>
        </w:rPr>
      </w:pPr>
      <w:r w:rsidRPr="00047628">
        <w:rPr>
          <w:rFonts w:ascii="Open Sans" w:hAnsi="Open Sans" w:cs="Open Sans"/>
          <w:b/>
          <w:sz w:val="20"/>
          <w:szCs w:val="20"/>
        </w:rPr>
        <w:t>Please note the following:</w:t>
      </w:r>
    </w:p>
    <w:p w14:paraId="1AF912E6" w14:textId="77777777" w:rsidR="00F9183E" w:rsidRPr="00047628" w:rsidRDefault="00F9183E" w:rsidP="00B95CF8">
      <w:pPr>
        <w:pStyle w:val="BodyText0"/>
        <w:numPr>
          <w:ilvl w:val="0"/>
          <w:numId w:val="5"/>
        </w:numPr>
        <w:spacing w:line="276" w:lineRule="auto"/>
        <w:jc w:val="both"/>
        <w:rPr>
          <w:rFonts w:ascii="Open Sans" w:hAnsi="Open Sans" w:cs="Open Sans"/>
          <w:sz w:val="20"/>
          <w:szCs w:val="20"/>
        </w:rPr>
      </w:pPr>
      <w:r w:rsidRPr="00047628">
        <w:rPr>
          <w:rFonts w:ascii="Open Sans" w:hAnsi="Open Sans" w:cs="Open Sans"/>
          <w:sz w:val="20"/>
          <w:szCs w:val="20"/>
        </w:rPr>
        <w:t>The Hospital Board is not responsible for loss or theft of personal belongings.</w:t>
      </w:r>
    </w:p>
    <w:p w14:paraId="6056BA0D" w14:textId="77777777" w:rsidR="00F9183E" w:rsidRPr="00047628" w:rsidRDefault="00F9183E" w:rsidP="00B95CF8">
      <w:pPr>
        <w:pStyle w:val="BodyText0"/>
        <w:numPr>
          <w:ilvl w:val="0"/>
          <w:numId w:val="5"/>
        </w:numPr>
        <w:spacing w:line="276" w:lineRule="auto"/>
        <w:jc w:val="both"/>
        <w:rPr>
          <w:rFonts w:ascii="Open Sans" w:hAnsi="Open Sans" w:cs="Open Sans"/>
          <w:sz w:val="20"/>
          <w:szCs w:val="20"/>
        </w:rPr>
      </w:pPr>
      <w:r w:rsidRPr="00047628">
        <w:rPr>
          <w:rFonts w:ascii="Open Sans" w:hAnsi="Open Sans" w:cs="Open Sans"/>
          <w:sz w:val="20"/>
          <w:szCs w:val="20"/>
        </w:rPr>
        <w:t>Fire orders must be observed and staff must attend fire lectures every 2 years.</w:t>
      </w:r>
    </w:p>
    <w:p w14:paraId="7A2C5CE9" w14:textId="77777777" w:rsidR="00F9183E" w:rsidRPr="00047628" w:rsidRDefault="00F9183E" w:rsidP="00B95CF8">
      <w:pPr>
        <w:pStyle w:val="BodyText0"/>
        <w:numPr>
          <w:ilvl w:val="0"/>
          <w:numId w:val="5"/>
        </w:numPr>
        <w:spacing w:line="276" w:lineRule="auto"/>
        <w:jc w:val="both"/>
        <w:rPr>
          <w:rFonts w:ascii="Open Sans" w:hAnsi="Open Sans" w:cs="Open Sans"/>
          <w:sz w:val="20"/>
          <w:szCs w:val="20"/>
        </w:rPr>
      </w:pPr>
      <w:r w:rsidRPr="00047628">
        <w:rPr>
          <w:rFonts w:ascii="Open Sans" w:hAnsi="Open Sans" w:cs="Open Sans"/>
          <w:sz w:val="20"/>
          <w:szCs w:val="20"/>
        </w:rPr>
        <w:t>Mandatory training must be adhered to and recertified before expiry timeframes occur i.e. Manual Handling, Basic Life support, Intravenous assessment, Hand hygiene education, waste management and Mission effectiveness programme.</w:t>
      </w:r>
    </w:p>
    <w:p w14:paraId="12F54ED5" w14:textId="77777777" w:rsidR="00F9183E" w:rsidRPr="00047628" w:rsidRDefault="00F9183E" w:rsidP="00B95CF8">
      <w:pPr>
        <w:pStyle w:val="BodyText0"/>
        <w:numPr>
          <w:ilvl w:val="0"/>
          <w:numId w:val="5"/>
        </w:numPr>
        <w:spacing w:line="276" w:lineRule="auto"/>
        <w:jc w:val="both"/>
        <w:rPr>
          <w:rFonts w:ascii="Open Sans" w:hAnsi="Open Sans" w:cs="Open Sans"/>
          <w:sz w:val="20"/>
          <w:szCs w:val="20"/>
        </w:rPr>
      </w:pPr>
      <w:r w:rsidRPr="00047628">
        <w:rPr>
          <w:rFonts w:ascii="Open Sans" w:hAnsi="Open Sans" w:cs="Open Sans"/>
          <w:sz w:val="20"/>
          <w:szCs w:val="20"/>
        </w:rPr>
        <w:t>All accidents within the department must be reported immediately.</w:t>
      </w:r>
    </w:p>
    <w:p w14:paraId="67DE0257" w14:textId="77777777" w:rsidR="00F9183E" w:rsidRPr="00047628" w:rsidRDefault="00F9183E" w:rsidP="00B95CF8">
      <w:pPr>
        <w:pStyle w:val="BodyText0"/>
        <w:numPr>
          <w:ilvl w:val="0"/>
          <w:numId w:val="5"/>
        </w:numPr>
        <w:spacing w:line="276" w:lineRule="auto"/>
        <w:jc w:val="both"/>
        <w:rPr>
          <w:rFonts w:ascii="Open Sans" w:hAnsi="Open Sans" w:cs="Open Sans"/>
          <w:sz w:val="20"/>
          <w:szCs w:val="20"/>
        </w:rPr>
      </w:pPr>
      <w:r w:rsidRPr="00047628">
        <w:rPr>
          <w:rFonts w:ascii="Open Sans" w:hAnsi="Open Sans" w:cs="Open Sans"/>
          <w:sz w:val="20"/>
          <w:szCs w:val="20"/>
        </w:rPr>
        <w:t>In line with the Safety, Health and Welfare at Work Act (1989 &amp; 2005), smoking within the Hospital building is not permitted.</w:t>
      </w:r>
    </w:p>
    <w:p w14:paraId="4B0CAFF4" w14:textId="77777777" w:rsidR="00F9183E" w:rsidRPr="00047628" w:rsidRDefault="00F9183E" w:rsidP="00B95CF8">
      <w:pPr>
        <w:pStyle w:val="BodyText0"/>
        <w:numPr>
          <w:ilvl w:val="0"/>
          <w:numId w:val="5"/>
        </w:numPr>
        <w:spacing w:line="276" w:lineRule="auto"/>
        <w:jc w:val="both"/>
        <w:rPr>
          <w:rFonts w:ascii="Open Sans" w:hAnsi="Open Sans" w:cs="Open Sans"/>
          <w:b/>
          <w:sz w:val="20"/>
          <w:szCs w:val="20"/>
        </w:rPr>
      </w:pPr>
      <w:r w:rsidRPr="00047628">
        <w:rPr>
          <w:rFonts w:ascii="Open Sans" w:hAnsi="Open Sans" w:cs="Open Sans"/>
          <w:sz w:val="20"/>
          <w:szCs w:val="20"/>
        </w:rPr>
        <w:t>All Staff are advised to avail of Hepatitis B Vaccination with Occupational Health.</w:t>
      </w:r>
    </w:p>
    <w:p w14:paraId="40C6F025" w14:textId="77777777" w:rsidR="00F9183E" w:rsidRPr="00047628" w:rsidRDefault="00F9183E" w:rsidP="00F9183E">
      <w:pPr>
        <w:spacing w:line="276" w:lineRule="auto"/>
        <w:rPr>
          <w:rFonts w:ascii="Open Sans" w:hAnsi="Open Sans" w:cs="Open Sans"/>
          <w:b/>
          <w:sz w:val="20"/>
          <w:szCs w:val="20"/>
        </w:rPr>
      </w:pPr>
    </w:p>
    <w:p w14:paraId="2AF78061" w14:textId="77777777" w:rsidR="00F9183E" w:rsidRPr="00047628" w:rsidRDefault="00F9183E" w:rsidP="00F9183E">
      <w:pPr>
        <w:spacing w:line="276" w:lineRule="auto"/>
        <w:rPr>
          <w:rFonts w:ascii="Open Sans" w:hAnsi="Open Sans" w:cs="Open Sans"/>
          <w:b/>
          <w:sz w:val="20"/>
          <w:szCs w:val="20"/>
        </w:rPr>
      </w:pPr>
      <w:r w:rsidRPr="00047628">
        <w:rPr>
          <w:rFonts w:ascii="Open Sans" w:hAnsi="Open Sans" w:cs="Open Sans"/>
          <w:b/>
          <w:sz w:val="20"/>
          <w:szCs w:val="20"/>
        </w:rPr>
        <w:t>Policies/Legislation:</w:t>
      </w:r>
    </w:p>
    <w:p w14:paraId="7404C0E8" w14:textId="77777777" w:rsidR="00F9183E" w:rsidRPr="00047628" w:rsidRDefault="00F9183E" w:rsidP="00F9183E">
      <w:pPr>
        <w:spacing w:line="276" w:lineRule="auto"/>
        <w:jc w:val="both"/>
        <w:rPr>
          <w:rFonts w:ascii="Open Sans" w:hAnsi="Open Sans" w:cs="Open Sans"/>
          <w:b/>
          <w:sz w:val="20"/>
          <w:szCs w:val="20"/>
        </w:rPr>
      </w:pPr>
      <w:r w:rsidRPr="00047628">
        <w:rPr>
          <w:rFonts w:ascii="Open Sans" w:hAnsi="Open Sans" w:cs="Open Sans"/>
          <w:sz w:val="20"/>
          <w:szCs w:val="20"/>
        </w:rPr>
        <w:t>All hospital policies and procedures form an integral part of an employment contract and may be subject to update and revision, from time to time, in consultation with union representatives as appropriate. Employees are required to comply with all hospital policies, procedures (e.g. Dignity at work, Trust in Care, Computer Usage Policy) and the hospitals ethical codes of practice.</w:t>
      </w:r>
    </w:p>
    <w:p w14:paraId="756982E8" w14:textId="77777777" w:rsidR="00F9183E" w:rsidRPr="00047628" w:rsidRDefault="00F9183E" w:rsidP="00F9183E">
      <w:pPr>
        <w:spacing w:line="276" w:lineRule="auto"/>
        <w:jc w:val="both"/>
        <w:rPr>
          <w:rFonts w:ascii="Open Sans" w:hAnsi="Open Sans" w:cs="Open Sans"/>
          <w:b/>
          <w:sz w:val="20"/>
          <w:szCs w:val="20"/>
        </w:rPr>
      </w:pPr>
    </w:p>
    <w:p w14:paraId="6BCFFD95" w14:textId="77777777" w:rsidR="00F9183E" w:rsidRPr="00047628" w:rsidRDefault="00F9183E" w:rsidP="00F9183E">
      <w:pPr>
        <w:spacing w:line="276" w:lineRule="auto"/>
        <w:jc w:val="both"/>
        <w:rPr>
          <w:rFonts w:ascii="Open Sans" w:hAnsi="Open Sans" w:cs="Open Sans"/>
          <w:b/>
          <w:sz w:val="20"/>
          <w:szCs w:val="20"/>
        </w:rPr>
      </w:pPr>
      <w:r w:rsidRPr="00047628">
        <w:rPr>
          <w:rFonts w:ascii="Open Sans" w:hAnsi="Open Sans" w:cs="Open Sans"/>
          <w:b/>
          <w:sz w:val="20"/>
          <w:szCs w:val="20"/>
        </w:rPr>
        <w:t>Confidentiality</w:t>
      </w:r>
    </w:p>
    <w:p w14:paraId="25402E59" w14:textId="77777777" w:rsidR="00F9183E" w:rsidRPr="00047628" w:rsidRDefault="00F9183E" w:rsidP="00F9183E">
      <w:pPr>
        <w:spacing w:line="276" w:lineRule="auto"/>
        <w:jc w:val="both"/>
        <w:rPr>
          <w:rFonts w:ascii="Open Sans" w:hAnsi="Open Sans" w:cs="Open Sans"/>
          <w:b/>
          <w:sz w:val="20"/>
          <w:szCs w:val="20"/>
          <w:u w:val="single"/>
        </w:rPr>
      </w:pPr>
      <w:r w:rsidRPr="00047628">
        <w:rPr>
          <w:rFonts w:ascii="Open Sans" w:hAnsi="Open Sans" w:cs="Open Sans"/>
          <w:sz w:val="20"/>
          <w:szCs w:val="20"/>
        </w:rPr>
        <w:t xml:space="preserve">In the course of your employment you may have access to, or hear information concerning the medical or personal affairs of patients, students, staff and / or other health service business.  Such records and information are strictly confidential and, unless acting on the instruction of an authorised officer, such information must not be divulged or discussed except in the performance of normal duty.  In addition records must never be left in such a manner that unauthorised persons can obtain access to them and must be kept in safe custody when no longer required. </w:t>
      </w:r>
    </w:p>
    <w:p w14:paraId="2A3ED17E" w14:textId="77777777" w:rsidR="00F9183E" w:rsidRPr="00047628" w:rsidRDefault="00F9183E" w:rsidP="00F9183E">
      <w:pPr>
        <w:widowControl w:val="0"/>
        <w:tabs>
          <w:tab w:val="left" w:pos="284"/>
        </w:tabs>
        <w:spacing w:line="276" w:lineRule="auto"/>
        <w:jc w:val="both"/>
        <w:rPr>
          <w:rFonts w:ascii="Open Sans" w:hAnsi="Open Sans" w:cs="Open Sans"/>
          <w:snapToGrid w:val="0"/>
          <w:sz w:val="20"/>
          <w:szCs w:val="20"/>
        </w:rPr>
      </w:pPr>
    </w:p>
    <w:p w14:paraId="46F79B5A" w14:textId="77777777" w:rsidR="00F9183E" w:rsidRPr="00047628" w:rsidRDefault="00F9183E" w:rsidP="00F9183E">
      <w:pPr>
        <w:spacing w:line="276" w:lineRule="auto"/>
        <w:jc w:val="both"/>
        <w:rPr>
          <w:rFonts w:ascii="Open Sans" w:hAnsi="Open Sans" w:cs="Open Sans"/>
          <w:b/>
          <w:bCs/>
          <w:sz w:val="20"/>
          <w:szCs w:val="20"/>
        </w:rPr>
      </w:pPr>
      <w:r w:rsidRPr="00047628">
        <w:rPr>
          <w:rFonts w:ascii="Open Sans" w:hAnsi="Open Sans" w:cs="Open Sans"/>
          <w:b/>
          <w:bCs/>
          <w:sz w:val="20"/>
          <w:szCs w:val="20"/>
        </w:rPr>
        <w:t>Hygiene</w:t>
      </w:r>
    </w:p>
    <w:p w14:paraId="240F979A" w14:textId="77777777" w:rsidR="00F9183E" w:rsidRPr="00047628" w:rsidRDefault="00F9183E" w:rsidP="00F9183E">
      <w:pPr>
        <w:spacing w:line="276" w:lineRule="auto"/>
        <w:jc w:val="both"/>
        <w:rPr>
          <w:rFonts w:ascii="Open Sans" w:hAnsi="Open Sans" w:cs="Open Sans"/>
          <w:sz w:val="20"/>
          <w:szCs w:val="20"/>
        </w:rPr>
      </w:pPr>
      <w:r w:rsidRPr="00047628">
        <w:rPr>
          <w:rFonts w:ascii="Open Sans" w:hAnsi="Open Sans" w:cs="Open Sans"/>
          <w:sz w:val="20"/>
          <w:szCs w:val="20"/>
        </w:rPr>
        <w:t xml:space="preserve">During the course of employment staff are required to ensure that the hospital’s hygiene and infection control policies are adhered to at all times.  All employees have responsibility to prevent transmission of infection by adhering to and implementing optimal hand hygiene and adhering to the Hospital’s Hygiene processes.  Hygiene is a fundamental component of St Michaels Hospital’s </w:t>
      </w:r>
      <w:r w:rsidRPr="00047628">
        <w:rPr>
          <w:rFonts w:ascii="Open Sans" w:hAnsi="Open Sans" w:cs="Open Sans"/>
          <w:sz w:val="20"/>
          <w:szCs w:val="20"/>
        </w:rPr>
        <w:lastRenderedPageBreak/>
        <w:t xml:space="preserve">quality system </w:t>
      </w:r>
      <w:r w:rsidR="008C153D" w:rsidRPr="00047628">
        <w:rPr>
          <w:rFonts w:ascii="Open Sans" w:hAnsi="Open Sans" w:cs="Open Sans"/>
          <w:sz w:val="20"/>
          <w:szCs w:val="20"/>
        </w:rPr>
        <w:t>to ensure the safety and well-</w:t>
      </w:r>
      <w:r w:rsidRPr="00047628">
        <w:rPr>
          <w:rFonts w:ascii="Open Sans" w:hAnsi="Open Sans" w:cs="Open Sans"/>
          <w:sz w:val="20"/>
          <w:szCs w:val="20"/>
        </w:rPr>
        <w:t xml:space="preserve">being of its patients and staff and plays a role in the prevention and control of healthcare associated infection. </w:t>
      </w:r>
    </w:p>
    <w:p w14:paraId="0537A280" w14:textId="77777777" w:rsidR="00F9183E" w:rsidRPr="00047628" w:rsidRDefault="00F9183E" w:rsidP="00F9183E">
      <w:pPr>
        <w:pStyle w:val="Heading9"/>
        <w:spacing w:line="276" w:lineRule="auto"/>
        <w:rPr>
          <w:rFonts w:ascii="Open Sans" w:hAnsi="Open Sans" w:cs="Open Sans"/>
          <w:sz w:val="20"/>
          <w:szCs w:val="20"/>
        </w:rPr>
      </w:pPr>
      <w:r w:rsidRPr="00047628">
        <w:rPr>
          <w:rFonts w:ascii="Open Sans" w:hAnsi="Open Sans" w:cs="Open Sans"/>
          <w:b/>
          <w:iCs/>
          <w:sz w:val="20"/>
          <w:szCs w:val="20"/>
        </w:rPr>
        <w:t>Benefits of working at St Michaels Hospital</w:t>
      </w:r>
    </w:p>
    <w:p w14:paraId="4261BAC7"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Defined benefit pension scheme.</w:t>
      </w:r>
    </w:p>
    <w:p w14:paraId="3A473990"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Access to learning and development opportunities.</w:t>
      </w:r>
    </w:p>
    <w:p w14:paraId="597817E9"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Library facilities.</w:t>
      </w:r>
    </w:p>
    <w:p w14:paraId="6F3A343C"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Subsidised staff restaurant.</w:t>
      </w:r>
    </w:p>
    <w:p w14:paraId="26F2E5E6"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Subsidised pharmacy.</w:t>
      </w:r>
    </w:p>
    <w:p w14:paraId="4F6A6505"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Access to subsidised gym facilities.</w:t>
      </w:r>
    </w:p>
    <w:p w14:paraId="3FB2610F"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Access to health services credit union.</w:t>
      </w:r>
    </w:p>
    <w:p w14:paraId="39425A09"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Group discount for health insurance.</w:t>
      </w:r>
    </w:p>
    <w:p w14:paraId="4184E017" w14:textId="77777777" w:rsidR="00F9183E" w:rsidRPr="00047628" w:rsidRDefault="00F9183E" w:rsidP="00F9183E">
      <w:pPr>
        <w:numPr>
          <w:ilvl w:val="0"/>
          <w:numId w:val="2"/>
        </w:numPr>
        <w:spacing w:line="276" w:lineRule="auto"/>
        <w:jc w:val="both"/>
        <w:rPr>
          <w:rFonts w:ascii="Open Sans" w:hAnsi="Open Sans" w:cs="Open Sans"/>
          <w:b/>
          <w:i/>
          <w:iCs/>
          <w:sz w:val="20"/>
          <w:szCs w:val="20"/>
        </w:rPr>
      </w:pPr>
      <w:r w:rsidRPr="00047628">
        <w:rPr>
          <w:rFonts w:ascii="Open Sans" w:hAnsi="Open Sans" w:cs="Open Sans"/>
          <w:bCs/>
          <w:sz w:val="20"/>
          <w:szCs w:val="20"/>
        </w:rPr>
        <w:t>Excellent access to public transport including dart and bus routes.</w:t>
      </w:r>
    </w:p>
    <w:p w14:paraId="21959D83" w14:textId="77777777" w:rsidR="00F9183E" w:rsidRPr="00047628" w:rsidRDefault="00F9183E" w:rsidP="00F9183E">
      <w:pPr>
        <w:widowControl w:val="0"/>
        <w:numPr>
          <w:ilvl w:val="0"/>
          <w:numId w:val="2"/>
        </w:numPr>
        <w:tabs>
          <w:tab w:val="left" w:pos="284"/>
        </w:tabs>
        <w:spacing w:line="276" w:lineRule="auto"/>
        <w:rPr>
          <w:rFonts w:ascii="Open Sans" w:hAnsi="Open Sans" w:cs="Open Sans"/>
          <w:snapToGrid w:val="0"/>
          <w:sz w:val="20"/>
          <w:szCs w:val="20"/>
        </w:rPr>
      </w:pPr>
      <w:r w:rsidRPr="00047628">
        <w:rPr>
          <w:rFonts w:ascii="Open Sans" w:hAnsi="Open Sans" w:cs="Open Sans"/>
          <w:bCs/>
          <w:sz w:val="20"/>
          <w:szCs w:val="20"/>
        </w:rPr>
        <w:t xml:space="preserve"> Tax saver commuter ticket scheme.</w:t>
      </w:r>
    </w:p>
    <w:p w14:paraId="03C86530" w14:textId="77777777" w:rsidR="00F9183E" w:rsidRPr="00047628" w:rsidRDefault="00F9183E" w:rsidP="00F9183E">
      <w:pPr>
        <w:widowControl w:val="0"/>
        <w:numPr>
          <w:ilvl w:val="0"/>
          <w:numId w:val="2"/>
        </w:numPr>
        <w:tabs>
          <w:tab w:val="left" w:pos="284"/>
        </w:tabs>
        <w:spacing w:line="276" w:lineRule="auto"/>
        <w:rPr>
          <w:rFonts w:ascii="Open Sans" w:hAnsi="Open Sans" w:cs="Open Sans"/>
          <w:snapToGrid w:val="0"/>
          <w:sz w:val="20"/>
          <w:szCs w:val="20"/>
        </w:rPr>
      </w:pPr>
      <w:r w:rsidRPr="00047628">
        <w:rPr>
          <w:rFonts w:ascii="Open Sans" w:hAnsi="Open Sans" w:cs="Open Sans"/>
          <w:bCs/>
          <w:sz w:val="20"/>
          <w:szCs w:val="20"/>
        </w:rPr>
        <w:t xml:space="preserve"> Bike to work scheme.</w:t>
      </w:r>
    </w:p>
    <w:p w14:paraId="39DE9790" w14:textId="77777777" w:rsidR="00F9183E" w:rsidRPr="00047628" w:rsidRDefault="00F9183E" w:rsidP="00F9183E">
      <w:pPr>
        <w:widowControl w:val="0"/>
        <w:tabs>
          <w:tab w:val="left" w:pos="284"/>
        </w:tabs>
        <w:spacing w:line="276" w:lineRule="auto"/>
        <w:rPr>
          <w:rFonts w:ascii="Open Sans" w:hAnsi="Open Sans" w:cs="Open Sans"/>
          <w:snapToGrid w:val="0"/>
          <w:sz w:val="20"/>
          <w:szCs w:val="20"/>
        </w:rPr>
      </w:pPr>
    </w:p>
    <w:p w14:paraId="2B6940D6" w14:textId="77777777" w:rsidR="00F9183E" w:rsidRPr="00047628" w:rsidRDefault="00F9183E" w:rsidP="00F9183E">
      <w:pPr>
        <w:pBdr>
          <w:top w:val="single" w:sz="4" w:space="1" w:color="auto"/>
          <w:left w:val="single" w:sz="4" w:space="4" w:color="auto"/>
          <w:bottom w:val="single" w:sz="4" w:space="1" w:color="auto"/>
          <w:right w:val="single" w:sz="4" w:space="4" w:color="auto"/>
        </w:pBdr>
        <w:spacing w:line="276" w:lineRule="auto"/>
        <w:rPr>
          <w:rFonts w:ascii="Open Sans" w:hAnsi="Open Sans" w:cs="Open Sans"/>
          <w:b/>
          <w:sz w:val="20"/>
          <w:szCs w:val="20"/>
        </w:rPr>
      </w:pPr>
      <w:r w:rsidRPr="00047628">
        <w:rPr>
          <w:rFonts w:ascii="Open Sans" w:hAnsi="Open Sans" w:cs="Open Sans"/>
          <w:b/>
          <w:sz w:val="20"/>
          <w:szCs w:val="20"/>
        </w:rPr>
        <w:t>This job description will be subject to review in the light of changing circumstances and may include any other duties and responsibilities as may be determined from time to time.</w:t>
      </w:r>
    </w:p>
    <w:p w14:paraId="7FE91D31" w14:textId="77777777" w:rsidR="00F9183E" w:rsidRPr="00047628" w:rsidRDefault="00F9183E" w:rsidP="00F9183E">
      <w:pPr>
        <w:spacing w:line="276" w:lineRule="auto"/>
        <w:jc w:val="both"/>
        <w:rPr>
          <w:rFonts w:ascii="Open Sans" w:hAnsi="Open Sans" w:cs="Open Sans"/>
          <w:sz w:val="20"/>
          <w:szCs w:val="20"/>
        </w:rPr>
      </w:pPr>
    </w:p>
    <w:p w14:paraId="2D11DDA2" w14:textId="77777777" w:rsidR="00F9183E" w:rsidRPr="00047628" w:rsidRDefault="00F9183E" w:rsidP="00F9183E">
      <w:pPr>
        <w:spacing w:line="276" w:lineRule="auto"/>
        <w:rPr>
          <w:rFonts w:ascii="Open Sans" w:hAnsi="Open Sans" w:cs="Open Sans"/>
          <w:b/>
          <w:sz w:val="20"/>
          <w:szCs w:val="20"/>
        </w:rPr>
      </w:pPr>
      <w:r w:rsidRPr="00047628">
        <w:rPr>
          <w:rFonts w:ascii="Open Sans" w:hAnsi="Open Sans" w:cs="Open Sans"/>
          <w:b/>
          <w:sz w:val="20"/>
          <w:szCs w:val="20"/>
        </w:rPr>
        <w:t>Notes</w:t>
      </w:r>
    </w:p>
    <w:p w14:paraId="21705B02" w14:textId="77777777" w:rsidR="00F9183E" w:rsidRPr="00047628" w:rsidRDefault="00F9183E" w:rsidP="00F9183E">
      <w:pPr>
        <w:spacing w:line="276" w:lineRule="auto"/>
        <w:rPr>
          <w:rFonts w:ascii="Open Sans" w:hAnsi="Open Sans" w:cs="Open Sans"/>
          <w:color w:val="000000"/>
          <w:sz w:val="20"/>
          <w:szCs w:val="20"/>
        </w:rPr>
      </w:pPr>
      <w:r w:rsidRPr="00047628">
        <w:rPr>
          <w:rFonts w:ascii="Open Sans" w:hAnsi="Open Sans" w:cs="Open Sans"/>
          <w:color w:val="000000"/>
          <w:sz w:val="20"/>
          <w:szCs w:val="20"/>
        </w:rPr>
        <w:t>The extent and speed of change in the delivery of health care is such that adaptability is essential in this position.  The incumbent will be required to maintain and enhance their professional knowledge, skill and aptitudes necessary to respond to a changing environment.  The job description must be regarded as an outline of the major areas of accountability, which will be reviewed and amended on an on-going basis.</w:t>
      </w:r>
    </w:p>
    <w:p w14:paraId="6E601651" w14:textId="77777777" w:rsidR="00F9183E" w:rsidRPr="00047628" w:rsidRDefault="00F9183E" w:rsidP="00F9183E">
      <w:pPr>
        <w:spacing w:line="276" w:lineRule="auto"/>
        <w:jc w:val="both"/>
        <w:rPr>
          <w:rFonts w:ascii="Open Sans" w:hAnsi="Open Sans" w:cs="Open Sans"/>
          <w:sz w:val="20"/>
          <w:szCs w:val="20"/>
        </w:rPr>
      </w:pPr>
    </w:p>
    <w:p w14:paraId="77452346" w14:textId="5955B59B" w:rsidR="00F9183E" w:rsidRPr="00047628" w:rsidRDefault="00F9183E" w:rsidP="00F9183E">
      <w:pPr>
        <w:pStyle w:val="Footer"/>
        <w:spacing w:line="276" w:lineRule="auto"/>
        <w:rPr>
          <w:rFonts w:ascii="Open Sans" w:hAnsi="Open Sans" w:cs="Open Sans"/>
          <w:b/>
          <w:bCs/>
          <w:color w:val="0000FF"/>
          <w:sz w:val="20"/>
          <w:szCs w:val="20"/>
        </w:rPr>
      </w:pPr>
      <w:r w:rsidRPr="00047628">
        <w:rPr>
          <w:rFonts w:ascii="Open Sans" w:hAnsi="Open Sans" w:cs="Open Sans"/>
          <w:b/>
          <w:bCs/>
          <w:sz w:val="20"/>
          <w:szCs w:val="20"/>
        </w:rPr>
        <w:t>Reviewed:</w:t>
      </w:r>
      <w:r w:rsidRPr="00047628">
        <w:rPr>
          <w:rFonts w:ascii="Open Sans" w:hAnsi="Open Sans" w:cs="Open Sans"/>
          <w:bCs/>
          <w:sz w:val="20"/>
          <w:szCs w:val="20"/>
        </w:rPr>
        <w:t xml:space="preserve">      </w:t>
      </w:r>
      <w:r w:rsidR="00174539">
        <w:rPr>
          <w:rFonts w:ascii="Open Sans" w:hAnsi="Open Sans" w:cs="Open Sans"/>
          <w:bCs/>
          <w:sz w:val="20"/>
          <w:szCs w:val="20"/>
        </w:rPr>
        <w:t>April 2026</w:t>
      </w:r>
    </w:p>
    <w:p w14:paraId="32672C64" w14:textId="7EE79E47" w:rsidR="00AB179E" w:rsidRPr="00047628" w:rsidRDefault="00F9183E" w:rsidP="00361BEB">
      <w:pPr>
        <w:pStyle w:val="Footer"/>
        <w:spacing w:line="276" w:lineRule="auto"/>
        <w:rPr>
          <w:rFonts w:ascii="Open Sans" w:hAnsi="Open Sans" w:cs="Open Sans"/>
          <w:sz w:val="20"/>
          <w:szCs w:val="20"/>
        </w:rPr>
      </w:pPr>
      <w:r w:rsidRPr="00047628">
        <w:rPr>
          <w:rFonts w:ascii="Open Sans" w:hAnsi="Open Sans" w:cs="Open Sans"/>
          <w:b/>
          <w:bCs/>
          <w:sz w:val="20"/>
          <w:szCs w:val="20"/>
        </w:rPr>
        <w:t>Next review:</w:t>
      </w:r>
      <w:r w:rsidRPr="00047628">
        <w:rPr>
          <w:rFonts w:ascii="Open Sans" w:hAnsi="Open Sans" w:cs="Open Sans"/>
          <w:b/>
          <w:bCs/>
          <w:color w:val="0000FF"/>
          <w:sz w:val="20"/>
          <w:szCs w:val="20"/>
        </w:rPr>
        <w:t xml:space="preserve">   </w:t>
      </w:r>
      <w:r w:rsidR="00174539">
        <w:rPr>
          <w:rFonts w:ascii="Open Sans" w:hAnsi="Open Sans" w:cs="Open Sans"/>
          <w:bCs/>
          <w:sz w:val="20"/>
          <w:szCs w:val="20"/>
        </w:rPr>
        <w:t>April</w:t>
      </w:r>
      <w:r w:rsidR="00562347" w:rsidRPr="00562347">
        <w:rPr>
          <w:rFonts w:ascii="Open Sans" w:hAnsi="Open Sans" w:cs="Open Sans"/>
          <w:bCs/>
          <w:sz w:val="20"/>
          <w:szCs w:val="20"/>
        </w:rPr>
        <w:t xml:space="preserve"> 20</w:t>
      </w:r>
      <w:r w:rsidR="0001482C">
        <w:rPr>
          <w:rFonts w:ascii="Open Sans" w:hAnsi="Open Sans" w:cs="Open Sans"/>
          <w:bCs/>
          <w:sz w:val="20"/>
          <w:szCs w:val="20"/>
        </w:rPr>
        <w:t>31</w:t>
      </w:r>
    </w:p>
    <w:sectPr w:rsidR="00AB179E" w:rsidRPr="00047628" w:rsidSect="00D5194F">
      <w:headerReference w:type="even" r:id="rId8"/>
      <w:headerReference w:type="default" r:id="rId9"/>
      <w:headerReference w:type="first" r:id="rId10"/>
      <w:type w:val="continuous"/>
      <w:pgSz w:w="11906" w:h="16838"/>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4D76" w14:textId="77777777" w:rsidR="003470C5" w:rsidRDefault="003470C5" w:rsidP="00875BA7">
      <w:r>
        <w:separator/>
      </w:r>
    </w:p>
  </w:endnote>
  <w:endnote w:type="continuationSeparator" w:id="0">
    <w:p w14:paraId="6384364C" w14:textId="77777777" w:rsidR="003470C5" w:rsidRDefault="003470C5" w:rsidP="0087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9450" w14:textId="77777777" w:rsidR="003470C5" w:rsidRDefault="003470C5" w:rsidP="00875BA7">
      <w:r>
        <w:separator/>
      </w:r>
    </w:p>
  </w:footnote>
  <w:footnote w:type="continuationSeparator" w:id="0">
    <w:p w14:paraId="5498D279" w14:textId="77777777" w:rsidR="003470C5" w:rsidRDefault="003470C5" w:rsidP="0087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F005" w14:textId="77777777" w:rsidR="00F15150" w:rsidRDefault="003470C5">
    <w:pPr>
      <w:pStyle w:val="Header"/>
    </w:pPr>
    <w:r>
      <w:rPr>
        <w:noProof/>
        <w:lang w:val="en-US"/>
      </w:rPr>
      <w:pict w14:anchorId="33D12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4" type="#_x0000_t75" style="position:absolute;margin-left:0;margin-top:0;width:595.45pt;height:842.05pt;z-index:-251657216;mso-wrap-edited:f;mso-position-horizontal:center;mso-position-horizontal-relative:margin;mso-position-vertical:center;mso-position-vertical-relative:margin" wrapcoords="-27 0 -27 21561 21600 21561 21600 0 -27 0">
          <v:imagedata r:id="rId1" o:title="SMH_A4_Form_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9D0D" w14:textId="77777777" w:rsidR="001474C1" w:rsidRDefault="003470C5">
    <w:pPr>
      <w:pStyle w:val="Header"/>
    </w:pPr>
    <w:r>
      <w:rPr>
        <w:noProof/>
        <w:lang w:val="en-US"/>
      </w:rPr>
      <w:pict w14:anchorId="7A3B5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3" type="#_x0000_t75" style="position:absolute;margin-left:-72.75pt;margin-top:-146.25pt;width:595.45pt;height:842.05pt;z-index:-251658240;mso-wrap-edited:f;mso-position-horizontal-relative:margin;mso-position-vertical-relative:margin" wrapcoords="-27 0 -27 21561 21600 21561 21600 0 -27 0">
          <v:imagedata r:id="rId1" o:title="SMH_A4_Form_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0425" w14:textId="77777777" w:rsidR="00F15150" w:rsidRDefault="003470C5">
    <w:pPr>
      <w:pStyle w:val="Header"/>
    </w:pPr>
    <w:r>
      <w:rPr>
        <w:noProof/>
        <w:lang w:val="en-US"/>
      </w:rPr>
      <w:pict w14:anchorId="520AE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45" type="#_x0000_t75" style="position:absolute;margin-left:0;margin-top:0;width:595.45pt;height:842.05pt;z-index:-251656192;mso-wrap-edited:f;mso-position-horizontal:center;mso-position-horizontal-relative:margin;mso-position-vertical:center;mso-position-vertical-relative:margin" wrapcoords="-27 0 -27 21561 21600 21561 21600 0 -27 0">
          <v:imagedata r:id="rId1" o:title="SMH_A4_Form_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0E6C"/>
    <w:multiLevelType w:val="hybridMultilevel"/>
    <w:tmpl w:val="FC4451AE"/>
    <w:lvl w:ilvl="0" w:tplc="04090001">
      <w:start w:val="1"/>
      <w:numFmt w:val="bullet"/>
      <w:lvlText w:val=""/>
      <w:lvlJc w:val="left"/>
      <w:pPr>
        <w:tabs>
          <w:tab w:val="num" w:pos="360"/>
        </w:tabs>
        <w:ind w:left="360" w:hanging="360"/>
      </w:pPr>
      <w:rPr>
        <w:rFonts w:ascii="Symbol" w:hAnsi="Symbol" w:hint="default"/>
      </w:rPr>
    </w:lvl>
    <w:lvl w:ilvl="1" w:tplc="FF807FF4">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20B6814"/>
    <w:multiLevelType w:val="hybridMultilevel"/>
    <w:tmpl w:val="7312FA10"/>
    <w:lvl w:ilvl="0" w:tplc="04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57428A"/>
    <w:multiLevelType w:val="hybridMultilevel"/>
    <w:tmpl w:val="EFAEADC2"/>
    <w:lvl w:ilvl="0" w:tplc="1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1C3D52"/>
    <w:multiLevelType w:val="hybridMultilevel"/>
    <w:tmpl w:val="5C6053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6A6A40E5"/>
    <w:multiLevelType w:val="hybridMultilevel"/>
    <w:tmpl w:val="54B2C2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8830E9B"/>
    <w:multiLevelType w:val="hybridMultilevel"/>
    <w:tmpl w:val="0DF6F8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BDA3A41"/>
    <w:multiLevelType w:val="hybridMultilevel"/>
    <w:tmpl w:val="32AC7970"/>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0162315">
    <w:abstractNumId w:val="1"/>
  </w:num>
  <w:num w:numId="2" w16cid:durableId="1198396590">
    <w:abstractNumId w:val="0"/>
  </w:num>
  <w:num w:numId="3" w16cid:durableId="1508979750">
    <w:abstractNumId w:val="4"/>
  </w:num>
  <w:num w:numId="4" w16cid:durableId="2088575379">
    <w:abstractNumId w:val="2"/>
  </w:num>
  <w:num w:numId="5" w16cid:durableId="992754918">
    <w:abstractNumId w:val="6"/>
  </w:num>
  <w:num w:numId="6" w16cid:durableId="475687830">
    <w:abstractNumId w:val="3"/>
  </w:num>
  <w:num w:numId="7" w16cid:durableId="20460687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EB"/>
    <w:rsid w:val="0001482C"/>
    <w:rsid w:val="00024541"/>
    <w:rsid w:val="00047628"/>
    <w:rsid w:val="000E40D1"/>
    <w:rsid w:val="001102A8"/>
    <w:rsid w:val="0012119A"/>
    <w:rsid w:val="001474C1"/>
    <w:rsid w:val="00174539"/>
    <w:rsid w:val="00194255"/>
    <w:rsid w:val="001D4466"/>
    <w:rsid w:val="00242150"/>
    <w:rsid w:val="002956BA"/>
    <w:rsid w:val="002A5EEB"/>
    <w:rsid w:val="002E33DD"/>
    <w:rsid w:val="002E3B53"/>
    <w:rsid w:val="003238F4"/>
    <w:rsid w:val="003470C5"/>
    <w:rsid w:val="00361BEB"/>
    <w:rsid w:val="0036415E"/>
    <w:rsid w:val="0036564F"/>
    <w:rsid w:val="00375393"/>
    <w:rsid w:val="003915C2"/>
    <w:rsid w:val="003E112A"/>
    <w:rsid w:val="00400C32"/>
    <w:rsid w:val="00423DE2"/>
    <w:rsid w:val="00470AD0"/>
    <w:rsid w:val="0048558B"/>
    <w:rsid w:val="0049537D"/>
    <w:rsid w:val="00496457"/>
    <w:rsid w:val="004A0193"/>
    <w:rsid w:val="004F78E1"/>
    <w:rsid w:val="00527179"/>
    <w:rsid w:val="00554430"/>
    <w:rsid w:val="00562347"/>
    <w:rsid w:val="005A38E6"/>
    <w:rsid w:val="005B3666"/>
    <w:rsid w:val="005C28B4"/>
    <w:rsid w:val="006218B3"/>
    <w:rsid w:val="006232DB"/>
    <w:rsid w:val="00631532"/>
    <w:rsid w:val="00675694"/>
    <w:rsid w:val="0068326E"/>
    <w:rsid w:val="00695692"/>
    <w:rsid w:val="006B201E"/>
    <w:rsid w:val="006C3983"/>
    <w:rsid w:val="006D7E5B"/>
    <w:rsid w:val="00707367"/>
    <w:rsid w:val="00734BA5"/>
    <w:rsid w:val="00735E04"/>
    <w:rsid w:val="00763106"/>
    <w:rsid w:val="00794503"/>
    <w:rsid w:val="007B0F73"/>
    <w:rsid w:val="007D3913"/>
    <w:rsid w:val="00813E03"/>
    <w:rsid w:val="00813F4E"/>
    <w:rsid w:val="00850B1C"/>
    <w:rsid w:val="008727B7"/>
    <w:rsid w:val="00875BA7"/>
    <w:rsid w:val="0088433F"/>
    <w:rsid w:val="008C130B"/>
    <w:rsid w:val="008C153D"/>
    <w:rsid w:val="008F55DB"/>
    <w:rsid w:val="00917AC2"/>
    <w:rsid w:val="0093660B"/>
    <w:rsid w:val="00985677"/>
    <w:rsid w:val="00A10BFB"/>
    <w:rsid w:val="00A25DF1"/>
    <w:rsid w:val="00A27CEB"/>
    <w:rsid w:val="00A35947"/>
    <w:rsid w:val="00A44FB7"/>
    <w:rsid w:val="00A85318"/>
    <w:rsid w:val="00AB179E"/>
    <w:rsid w:val="00B33E71"/>
    <w:rsid w:val="00B6087E"/>
    <w:rsid w:val="00B7671C"/>
    <w:rsid w:val="00B839C3"/>
    <w:rsid w:val="00B95CF8"/>
    <w:rsid w:val="00BB10A1"/>
    <w:rsid w:val="00BD192D"/>
    <w:rsid w:val="00BD7095"/>
    <w:rsid w:val="00BD7F77"/>
    <w:rsid w:val="00C12B48"/>
    <w:rsid w:val="00C70796"/>
    <w:rsid w:val="00D2088F"/>
    <w:rsid w:val="00D22094"/>
    <w:rsid w:val="00D5194F"/>
    <w:rsid w:val="00D71A1E"/>
    <w:rsid w:val="00DA1489"/>
    <w:rsid w:val="00DE64DE"/>
    <w:rsid w:val="00DF4348"/>
    <w:rsid w:val="00E15C8F"/>
    <w:rsid w:val="00E521B1"/>
    <w:rsid w:val="00EC38F3"/>
    <w:rsid w:val="00F15150"/>
    <w:rsid w:val="00F64962"/>
    <w:rsid w:val="00F9183E"/>
    <w:rsid w:val="00FA31FE"/>
    <w:rsid w:val="00FC74B0"/>
    <w:rsid w:val="00FE12F5"/>
    <w:rsid w:val="00FE7B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D9B898"/>
  <w14:defaultImageDpi w14:val="300"/>
  <w15:docId w15:val="{2C83817D-5C5E-4126-84FF-1881B68F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EB"/>
  </w:style>
  <w:style w:type="paragraph" w:styleId="Heading1">
    <w:name w:val="heading 1"/>
    <w:basedOn w:val="Normal"/>
    <w:next w:val="Normal"/>
    <w:link w:val="Heading1Char"/>
    <w:qFormat/>
    <w:rsid w:val="00FA31FE"/>
    <w:pPr>
      <w:keepNext/>
      <w:outlineLvl w:val="0"/>
    </w:pPr>
    <w:rPr>
      <w:rFonts w:ascii="Arial" w:eastAsia="Times New Roman" w:hAnsi="Arial" w:cs="Times New Roman"/>
      <w:b/>
      <w:bCs/>
    </w:rPr>
  </w:style>
  <w:style w:type="paragraph" w:styleId="Heading2">
    <w:name w:val="heading 2"/>
    <w:basedOn w:val="Heading1"/>
    <w:next w:val="BodyText"/>
    <w:link w:val="Heading2Char"/>
    <w:qFormat/>
    <w:rsid w:val="00FA31FE"/>
    <w:pPr>
      <w:keepLines/>
      <w:spacing w:before="360" w:after="60"/>
      <w:outlineLvl w:val="1"/>
    </w:pPr>
    <w:rPr>
      <w:rFonts w:cs="Arial"/>
      <w:bCs w:val="0"/>
      <w:iCs/>
      <w:kern w:val="32"/>
      <w:sz w:val="28"/>
      <w:szCs w:val="28"/>
      <w:lang w:val="en-US"/>
    </w:rPr>
  </w:style>
  <w:style w:type="paragraph" w:styleId="Heading3">
    <w:name w:val="heading 3"/>
    <w:basedOn w:val="Normal"/>
    <w:next w:val="Normal"/>
    <w:link w:val="Heading3Char"/>
    <w:qFormat/>
    <w:rsid w:val="00FA31FE"/>
    <w:pPr>
      <w:keepNext/>
      <w:spacing w:before="240" w:after="60"/>
      <w:outlineLvl w:val="2"/>
    </w:pPr>
    <w:rPr>
      <w:rFonts w:ascii="Arial" w:eastAsia="Times New Roman" w:hAnsi="Arial" w:cs="Arial"/>
      <w:b/>
      <w:bCs/>
      <w:sz w:val="26"/>
      <w:szCs w:val="26"/>
      <w:lang w:val="en-IE"/>
    </w:rPr>
  </w:style>
  <w:style w:type="paragraph" w:styleId="Heading4">
    <w:name w:val="heading 4"/>
    <w:basedOn w:val="Heading1"/>
    <w:next w:val="BodyText"/>
    <w:link w:val="Heading4Char"/>
    <w:qFormat/>
    <w:rsid w:val="00FA31FE"/>
    <w:pPr>
      <w:keepLines/>
      <w:spacing w:before="180" w:after="60"/>
      <w:outlineLvl w:val="3"/>
    </w:pPr>
    <w:rPr>
      <w:rFonts w:cs="Arial"/>
      <w:bCs w:val="0"/>
      <w:kern w:val="32"/>
      <w:sz w:val="22"/>
      <w:szCs w:val="28"/>
      <w:lang w:val="en-US"/>
    </w:rPr>
  </w:style>
  <w:style w:type="paragraph" w:styleId="Heading5">
    <w:name w:val="heading 5"/>
    <w:basedOn w:val="Heading1"/>
    <w:next w:val="BodyText"/>
    <w:link w:val="Heading5Char"/>
    <w:qFormat/>
    <w:rsid w:val="00FA31FE"/>
    <w:pPr>
      <w:keepLines/>
      <w:spacing w:before="180" w:after="60"/>
      <w:outlineLvl w:val="4"/>
    </w:pPr>
    <w:rPr>
      <w:rFonts w:cs="Arial"/>
      <w:bCs w:val="0"/>
      <w:i/>
      <w:iCs/>
      <w:kern w:val="32"/>
      <w:sz w:val="22"/>
      <w:szCs w:val="26"/>
      <w:lang w:val="en-US"/>
    </w:rPr>
  </w:style>
  <w:style w:type="paragraph" w:styleId="Heading6">
    <w:name w:val="heading 6"/>
    <w:basedOn w:val="Normal"/>
    <w:next w:val="Normal"/>
    <w:link w:val="Heading6Char"/>
    <w:qFormat/>
    <w:rsid w:val="00FA31FE"/>
    <w:pPr>
      <w:spacing w:before="240" w:after="60"/>
      <w:outlineLvl w:val="5"/>
    </w:pPr>
    <w:rPr>
      <w:rFonts w:ascii="Times New Roman" w:eastAsia="Times New Roman" w:hAnsi="Times New Roman" w:cs="Times New Roman"/>
      <w:b/>
      <w:bCs/>
      <w:sz w:val="22"/>
      <w:szCs w:val="22"/>
      <w:lang w:val="en-IE"/>
    </w:rPr>
  </w:style>
  <w:style w:type="paragraph" w:styleId="Heading7">
    <w:name w:val="heading 7"/>
    <w:basedOn w:val="Normal"/>
    <w:next w:val="Normal"/>
    <w:link w:val="Heading7Char"/>
    <w:qFormat/>
    <w:rsid w:val="00FA31FE"/>
    <w:pPr>
      <w:spacing w:before="240" w:after="60"/>
      <w:outlineLvl w:val="6"/>
    </w:pPr>
    <w:rPr>
      <w:rFonts w:ascii="Times New Roman" w:eastAsia="Times New Roman" w:hAnsi="Times New Roman" w:cs="Times New Roman"/>
      <w:lang w:val="en-IE"/>
    </w:rPr>
  </w:style>
  <w:style w:type="paragraph" w:styleId="Heading8">
    <w:name w:val="heading 8"/>
    <w:basedOn w:val="Normal"/>
    <w:next w:val="Normal"/>
    <w:link w:val="Heading8Char"/>
    <w:qFormat/>
    <w:rsid w:val="00FA31FE"/>
    <w:pPr>
      <w:keepNext/>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FA31FE"/>
    <w:pPr>
      <w:spacing w:before="240" w:after="60"/>
      <w:outlineLvl w:val="8"/>
    </w:pPr>
    <w:rPr>
      <w:rFonts w:ascii="Arial" w:eastAsia="Times New Roman" w:hAnsi="Arial" w:cs="Arial"/>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A5EEB"/>
    <w:rPr>
      <w:rFonts w:ascii="Lucida Grande" w:hAnsi="Lucida Grande"/>
      <w:sz w:val="18"/>
      <w:szCs w:val="18"/>
    </w:rPr>
  </w:style>
  <w:style w:type="character" w:customStyle="1" w:styleId="BalloonTextChar">
    <w:name w:val="Balloon Text Char"/>
    <w:basedOn w:val="DefaultParagraphFont"/>
    <w:link w:val="BalloonText"/>
    <w:semiHidden/>
    <w:rsid w:val="002A5EEB"/>
    <w:rPr>
      <w:rFonts w:ascii="Lucida Grande" w:hAnsi="Lucida Grande"/>
      <w:sz w:val="18"/>
      <w:szCs w:val="18"/>
    </w:rPr>
  </w:style>
  <w:style w:type="paragraph" w:styleId="Header">
    <w:name w:val="header"/>
    <w:basedOn w:val="Normal"/>
    <w:link w:val="HeaderChar"/>
    <w:unhideWhenUsed/>
    <w:rsid w:val="00875BA7"/>
    <w:pPr>
      <w:tabs>
        <w:tab w:val="center" w:pos="4320"/>
        <w:tab w:val="right" w:pos="8640"/>
      </w:tabs>
    </w:pPr>
  </w:style>
  <w:style w:type="character" w:customStyle="1" w:styleId="HeaderChar">
    <w:name w:val="Header Char"/>
    <w:basedOn w:val="DefaultParagraphFont"/>
    <w:link w:val="Header"/>
    <w:rsid w:val="00875BA7"/>
  </w:style>
  <w:style w:type="paragraph" w:styleId="Footer">
    <w:name w:val="footer"/>
    <w:basedOn w:val="Normal"/>
    <w:link w:val="FooterChar"/>
    <w:unhideWhenUsed/>
    <w:rsid w:val="00875BA7"/>
    <w:pPr>
      <w:tabs>
        <w:tab w:val="center" w:pos="4320"/>
        <w:tab w:val="right" w:pos="8640"/>
      </w:tabs>
    </w:pPr>
  </w:style>
  <w:style w:type="character" w:customStyle="1" w:styleId="FooterChar">
    <w:name w:val="Footer Char"/>
    <w:basedOn w:val="DefaultParagraphFont"/>
    <w:link w:val="Footer"/>
    <w:rsid w:val="00875BA7"/>
  </w:style>
  <w:style w:type="character" w:customStyle="1" w:styleId="Heading1Char">
    <w:name w:val="Heading 1 Char"/>
    <w:basedOn w:val="DefaultParagraphFont"/>
    <w:link w:val="Heading1"/>
    <w:rsid w:val="00FA31FE"/>
    <w:rPr>
      <w:rFonts w:ascii="Arial" w:eastAsia="Times New Roman" w:hAnsi="Arial" w:cs="Times New Roman"/>
      <w:b/>
      <w:bCs/>
    </w:rPr>
  </w:style>
  <w:style w:type="character" w:customStyle="1" w:styleId="Heading2Char">
    <w:name w:val="Heading 2 Char"/>
    <w:basedOn w:val="DefaultParagraphFont"/>
    <w:link w:val="Heading2"/>
    <w:rsid w:val="00FA31FE"/>
    <w:rPr>
      <w:rFonts w:ascii="Arial" w:eastAsia="Times New Roman" w:hAnsi="Arial" w:cs="Arial"/>
      <w:b/>
      <w:iCs/>
      <w:kern w:val="32"/>
      <w:sz w:val="28"/>
      <w:szCs w:val="28"/>
      <w:lang w:val="en-US"/>
    </w:rPr>
  </w:style>
  <w:style w:type="character" w:customStyle="1" w:styleId="Heading3Char">
    <w:name w:val="Heading 3 Char"/>
    <w:basedOn w:val="DefaultParagraphFont"/>
    <w:link w:val="Heading3"/>
    <w:rsid w:val="00FA31FE"/>
    <w:rPr>
      <w:rFonts w:ascii="Arial" w:eastAsia="Times New Roman" w:hAnsi="Arial" w:cs="Arial"/>
      <w:b/>
      <w:bCs/>
      <w:sz w:val="26"/>
      <w:szCs w:val="26"/>
      <w:lang w:val="en-IE"/>
    </w:rPr>
  </w:style>
  <w:style w:type="character" w:customStyle="1" w:styleId="Heading4Char">
    <w:name w:val="Heading 4 Char"/>
    <w:basedOn w:val="DefaultParagraphFont"/>
    <w:link w:val="Heading4"/>
    <w:rsid w:val="00FA31FE"/>
    <w:rPr>
      <w:rFonts w:ascii="Arial" w:eastAsia="Times New Roman" w:hAnsi="Arial" w:cs="Arial"/>
      <w:b/>
      <w:kern w:val="32"/>
      <w:sz w:val="22"/>
      <w:szCs w:val="28"/>
      <w:lang w:val="en-US"/>
    </w:rPr>
  </w:style>
  <w:style w:type="character" w:customStyle="1" w:styleId="Heading5Char">
    <w:name w:val="Heading 5 Char"/>
    <w:basedOn w:val="DefaultParagraphFont"/>
    <w:link w:val="Heading5"/>
    <w:rsid w:val="00FA31FE"/>
    <w:rPr>
      <w:rFonts w:ascii="Arial" w:eastAsia="Times New Roman" w:hAnsi="Arial" w:cs="Arial"/>
      <w:b/>
      <w:i/>
      <w:iCs/>
      <w:kern w:val="32"/>
      <w:sz w:val="22"/>
      <w:szCs w:val="26"/>
      <w:lang w:val="en-US"/>
    </w:rPr>
  </w:style>
  <w:style w:type="character" w:customStyle="1" w:styleId="Heading6Char">
    <w:name w:val="Heading 6 Char"/>
    <w:basedOn w:val="DefaultParagraphFont"/>
    <w:link w:val="Heading6"/>
    <w:rsid w:val="00FA31FE"/>
    <w:rPr>
      <w:rFonts w:ascii="Times New Roman" w:eastAsia="Times New Roman" w:hAnsi="Times New Roman" w:cs="Times New Roman"/>
      <w:b/>
      <w:bCs/>
      <w:sz w:val="22"/>
      <w:szCs w:val="22"/>
      <w:lang w:val="en-IE"/>
    </w:rPr>
  </w:style>
  <w:style w:type="character" w:customStyle="1" w:styleId="Heading7Char">
    <w:name w:val="Heading 7 Char"/>
    <w:basedOn w:val="DefaultParagraphFont"/>
    <w:link w:val="Heading7"/>
    <w:rsid w:val="00FA31FE"/>
    <w:rPr>
      <w:rFonts w:ascii="Times New Roman" w:eastAsia="Times New Roman" w:hAnsi="Times New Roman" w:cs="Times New Roman"/>
      <w:lang w:val="en-IE"/>
    </w:rPr>
  </w:style>
  <w:style w:type="character" w:customStyle="1" w:styleId="Heading8Char">
    <w:name w:val="Heading 8 Char"/>
    <w:basedOn w:val="DefaultParagraphFont"/>
    <w:link w:val="Heading8"/>
    <w:rsid w:val="00FA31FE"/>
    <w:rPr>
      <w:rFonts w:ascii="Times New Roman" w:eastAsia="Times New Roman" w:hAnsi="Times New Roman" w:cs="Times New Roman"/>
      <w:b/>
      <w:szCs w:val="20"/>
    </w:rPr>
  </w:style>
  <w:style w:type="character" w:customStyle="1" w:styleId="Heading9Char">
    <w:name w:val="Heading 9 Char"/>
    <w:basedOn w:val="DefaultParagraphFont"/>
    <w:link w:val="Heading9"/>
    <w:rsid w:val="00FA31FE"/>
    <w:rPr>
      <w:rFonts w:ascii="Arial" w:eastAsia="Times New Roman" w:hAnsi="Arial" w:cs="Arial"/>
      <w:sz w:val="22"/>
      <w:szCs w:val="22"/>
      <w:lang w:val="en-IE"/>
    </w:rPr>
  </w:style>
  <w:style w:type="paragraph" w:styleId="BodyText0">
    <w:name w:val="Body Text"/>
    <w:basedOn w:val="Normal"/>
    <w:link w:val="BodyTextChar"/>
    <w:rsid w:val="00FA31FE"/>
    <w:pPr>
      <w:jc w:val="center"/>
    </w:pPr>
    <w:rPr>
      <w:rFonts w:ascii="Arial" w:eastAsia="Times New Roman" w:hAnsi="Arial" w:cs="Times New Roman"/>
    </w:rPr>
  </w:style>
  <w:style w:type="character" w:customStyle="1" w:styleId="BodyTextChar">
    <w:name w:val="Body Text Char"/>
    <w:basedOn w:val="DefaultParagraphFont"/>
    <w:link w:val="BodyText0"/>
    <w:rsid w:val="00FA31FE"/>
    <w:rPr>
      <w:rFonts w:ascii="Arial" w:eastAsia="Times New Roman" w:hAnsi="Arial" w:cs="Times New Roman"/>
    </w:rPr>
  </w:style>
  <w:style w:type="paragraph" w:styleId="TOC1">
    <w:name w:val="toc 1"/>
    <w:basedOn w:val="Normal"/>
    <w:next w:val="Normal"/>
    <w:autoRedefine/>
    <w:semiHidden/>
    <w:rsid w:val="00FA31FE"/>
    <w:pPr>
      <w:tabs>
        <w:tab w:val="left" w:pos="720"/>
        <w:tab w:val="right" w:leader="dot" w:pos="8990"/>
      </w:tabs>
      <w:spacing w:beforeLines="50" w:before="120"/>
    </w:pPr>
    <w:rPr>
      <w:rFonts w:ascii="Arial" w:eastAsia="Times New Roman" w:hAnsi="Arial" w:cs="Times New Roman"/>
    </w:rPr>
  </w:style>
  <w:style w:type="paragraph" w:customStyle="1" w:styleId="GroupP">
    <w:name w:val="Group P"/>
    <w:basedOn w:val="Heading1"/>
    <w:rsid w:val="00FA31FE"/>
    <w:rPr>
      <w:rFonts w:cs="Arial"/>
      <w:b w:val="0"/>
      <w:bCs w:val="0"/>
    </w:rPr>
  </w:style>
  <w:style w:type="paragraph" w:styleId="TOC2">
    <w:name w:val="toc 2"/>
    <w:basedOn w:val="Normal"/>
    <w:next w:val="Normal"/>
    <w:autoRedefine/>
    <w:semiHidden/>
    <w:rsid w:val="00FA31FE"/>
    <w:pPr>
      <w:ind w:left="238"/>
    </w:pPr>
    <w:rPr>
      <w:rFonts w:ascii="Arial" w:eastAsia="Times New Roman" w:hAnsi="Arial" w:cs="Times New Roman"/>
    </w:rPr>
  </w:style>
  <w:style w:type="paragraph" w:styleId="TOC3">
    <w:name w:val="toc 3"/>
    <w:basedOn w:val="Normal"/>
    <w:next w:val="Normal"/>
    <w:autoRedefine/>
    <w:semiHidden/>
    <w:rsid w:val="00FA31FE"/>
    <w:pPr>
      <w:ind w:left="482"/>
    </w:pPr>
    <w:rPr>
      <w:rFonts w:ascii="Arial" w:eastAsia="Times New Roman" w:hAnsi="Arial" w:cs="Times New Roman"/>
    </w:rPr>
  </w:style>
  <w:style w:type="paragraph" w:styleId="TOC4">
    <w:name w:val="toc 4"/>
    <w:basedOn w:val="Normal"/>
    <w:next w:val="Normal"/>
    <w:autoRedefine/>
    <w:semiHidden/>
    <w:rsid w:val="00FA31FE"/>
    <w:pPr>
      <w:ind w:left="720"/>
    </w:pPr>
    <w:rPr>
      <w:rFonts w:ascii="Arial" w:eastAsia="Times New Roman" w:hAnsi="Arial" w:cs="Times New Roman"/>
    </w:rPr>
  </w:style>
  <w:style w:type="paragraph" w:styleId="TOC5">
    <w:name w:val="toc 5"/>
    <w:basedOn w:val="Normal"/>
    <w:next w:val="Normal"/>
    <w:autoRedefine/>
    <w:semiHidden/>
    <w:rsid w:val="00FA31FE"/>
    <w:pPr>
      <w:ind w:left="960"/>
    </w:pPr>
    <w:rPr>
      <w:rFonts w:ascii="Arial" w:eastAsia="Times New Roman" w:hAnsi="Arial" w:cs="Times New Roman"/>
    </w:rPr>
  </w:style>
  <w:style w:type="paragraph" w:styleId="TOC6">
    <w:name w:val="toc 6"/>
    <w:basedOn w:val="Normal"/>
    <w:next w:val="Normal"/>
    <w:autoRedefine/>
    <w:semiHidden/>
    <w:rsid w:val="00FA31FE"/>
    <w:pPr>
      <w:ind w:left="1200"/>
    </w:pPr>
    <w:rPr>
      <w:rFonts w:ascii="Arial" w:eastAsia="Times New Roman" w:hAnsi="Arial" w:cs="Times New Roman"/>
    </w:rPr>
  </w:style>
  <w:style w:type="paragraph" w:styleId="TOC7">
    <w:name w:val="toc 7"/>
    <w:basedOn w:val="Normal"/>
    <w:next w:val="Normal"/>
    <w:autoRedefine/>
    <w:semiHidden/>
    <w:rsid w:val="00FA31FE"/>
    <w:pPr>
      <w:ind w:left="1440"/>
    </w:pPr>
    <w:rPr>
      <w:rFonts w:ascii="Arial" w:eastAsia="Times New Roman" w:hAnsi="Arial" w:cs="Times New Roman"/>
    </w:rPr>
  </w:style>
  <w:style w:type="paragraph" w:styleId="TOC8">
    <w:name w:val="toc 8"/>
    <w:basedOn w:val="Normal"/>
    <w:next w:val="Normal"/>
    <w:autoRedefine/>
    <w:semiHidden/>
    <w:rsid w:val="00FA31FE"/>
    <w:pPr>
      <w:ind w:left="1680"/>
    </w:pPr>
    <w:rPr>
      <w:rFonts w:ascii="Arial" w:eastAsia="Times New Roman" w:hAnsi="Arial" w:cs="Times New Roman"/>
    </w:rPr>
  </w:style>
  <w:style w:type="paragraph" w:styleId="TOC9">
    <w:name w:val="toc 9"/>
    <w:basedOn w:val="Normal"/>
    <w:next w:val="Normal"/>
    <w:autoRedefine/>
    <w:semiHidden/>
    <w:rsid w:val="00FA31FE"/>
    <w:pPr>
      <w:ind w:left="1920"/>
    </w:pPr>
    <w:rPr>
      <w:rFonts w:ascii="Arial" w:eastAsia="Times New Roman" w:hAnsi="Arial" w:cs="Times New Roman"/>
    </w:rPr>
  </w:style>
  <w:style w:type="character" w:styleId="Hyperlink">
    <w:name w:val="Hyperlink"/>
    <w:rsid w:val="00FA31FE"/>
    <w:rPr>
      <w:color w:val="0000FF"/>
      <w:u w:val="single"/>
    </w:rPr>
  </w:style>
  <w:style w:type="character" w:styleId="PageNumber">
    <w:name w:val="page number"/>
    <w:basedOn w:val="DefaultParagraphFont"/>
    <w:rsid w:val="00FA31FE"/>
  </w:style>
  <w:style w:type="paragraph" w:customStyle="1" w:styleId="GroupPTOC">
    <w:name w:val="Group P TOC"/>
    <w:basedOn w:val="TOC1"/>
    <w:rsid w:val="00FA31FE"/>
    <w:pPr>
      <w:tabs>
        <w:tab w:val="right" w:leader="dot" w:pos="8296"/>
      </w:tabs>
    </w:pPr>
    <w:rPr>
      <w:noProof/>
    </w:rPr>
  </w:style>
  <w:style w:type="paragraph" w:customStyle="1" w:styleId="TableSmall">
    <w:name w:val="TableSmall"/>
    <w:basedOn w:val="Normal"/>
    <w:rsid w:val="00FA31FE"/>
    <w:pPr>
      <w:keepLines/>
      <w:tabs>
        <w:tab w:val="left" w:pos="360"/>
        <w:tab w:val="left" w:pos="720"/>
        <w:tab w:val="left" w:pos="1440"/>
        <w:tab w:val="left" w:pos="2160"/>
        <w:tab w:val="left" w:pos="2880"/>
        <w:tab w:val="left" w:pos="6048"/>
      </w:tabs>
      <w:spacing w:before="40" w:after="40" w:line="240" w:lineRule="atLeast"/>
    </w:pPr>
    <w:rPr>
      <w:rFonts w:ascii="Times New Roman" w:eastAsia="Times New Roman" w:hAnsi="Times New Roman" w:cs="Times New Roman"/>
      <w:sz w:val="20"/>
      <w:lang w:val="en-US"/>
    </w:rPr>
  </w:style>
  <w:style w:type="paragraph" w:customStyle="1" w:styleId="BodyText">
    <w:name w:val="BodyText"/>
    <w:rsid w:val="00FA31FE"/>
    <w:pPr>
      <w:tabs>
        <w:tab w:val="left" w:pos="720"/>
        <w:tab w:val="left" w:pos="1440"/>
        <w:tab w:val="left" w:pos="2160"/>
        <w:tab w:val="left" w:pos="2880"/>
      </w:tabs>
      <w:spacing w:before="60" w:after="120"/>
    </w:pPr>
    <w:rPr>
      <w:rFonts w:ascii="Times New Roman" w:eastAsia="Times New Roman" w:hAnsi="Times New Roman" w:cs="Times New Roman"/>
      <w:sz w:val="22"/>
      <w:szCs w:val="22"/>
      <w:lang w:val="en-US"/>
    </w:rPr>
  </w:style>
  <w:style w:type="paragraph" w:styleId="BodyText3">
    <w:name w:val="Body Text 3"/>
    <w:basedOn w:val="Normal"/>
    <w:link w:val="BodyText3Char"/>
    <w:rsid w:val="00FA31FE"/>
    <w:rPr>
      <w:rFonts w:ascii="Trebuchet MS" w:eastAsia="Times New Roman" w:hAnsi="Trebuchet MS" w:cs="Times New Roman"/>
      <w:b/>
      <w:bCs/>
      <w:color w:val="0000FF"/>
      <w:sz w:val="22"/>
      <w:lang w:val="en-IE"/>
    </w:rPr>
  </w:style>
  <w:style w:type="character" w:customStyle="1" w:styleId="BodyText3Char">
    <w:name w:val="Body Text 3 Char"/>
    <w:basedOn w:val="DefaultParagraphFont"/>
    <w:link w:val="BodyText3"/>
    <w:rsid w:val="00FA31FE"/>
    <w:rPr>
      <w:rFonts w:ascii="Trebuchet MS" w:eastAsia="Times New Roman" w:hAnsi="Trebuchet MS" w:cs="Times New Roman"/>
      <w:b/>
      <w:bCs/>
      <w:color w:val="0000FF"/>
      <w:sz w:val="22"/>
      <w:lang w:val="en-IE"/>
    </w:rPr>
  </w:style>
  <w:style w:type="character" w:customStyle="1" w:styleId="GroupPChar">
    <w:name w:val="Group P Char"/>
    <w:rsid w:val="00FA31FE"/>
    <w:rPr>
      <w:rFonts w:ascii="Arial" w:hAnsi="Arial" w:cs="Arial"/>
      <w:b/>
      <w:bCs/>
      <w:sz w:val="24"/>
      <w:szCs w:val="24"/>
      <w:lang w:val="en-GB" w:eastAsia="en-US" w:bidi="ar-SA"/>
    </w:rPr>
  </w:style>
  <w:style w:type="paragraph" w:styleId="Title">
    <w:name w:val="Title"/>
    <w:basedOn w:val="Normal"/>
    <w:link w:val="TitleChar"/>
    <w:qFormat/>
    <w:rsid w:val="00FA31FE"/>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A31FE"/>
    <w:rPr>
      <w:rFonts w:ascii="Times New Roman" w:eastAsia="Times New Roman" w:hAnsi="Times New Roman" w:cs="Times New Roman"/>
      <w:b/>
      <w:bCs/>
    </w:rPr>
  </w:style>
  <w:style w:type="paragraph" w:styleId="Subtitle">
    <w:name w:val="Subtitle"/>
    <w:basedOn w:val="Normal"/>
    <w:link w:val="SubtitleChar"/>
    <w:qFormat/>
    <w:rsid w:val="00FA31FE"/>
    <w:pPr>
      <w:jc w:val="center"/>
    </w:pPr>
    <w:rPr>
      <w:rFonts w:ascii="Times New Roman" w:eastAsia="Times New Roman" w:hAnsi="Times New Roman" w:cs="Times New Roman"/>
      <w:b/>
      <w:bCs/>
      <w:u w:val="single"/>
    </w:rPr>
  </w:style>
  <w:style w:type="character" w:customStyle="1" w:styleId="SubtitleChar">
    <w:name w:val="Subtitle Char"/>
    <w:basedOn w:val="DefaultParagraphFont"/>
    <w:link w:val="Subtitle"/>
    <w:rsid w:val="00FA31FE"/>
    <w:rPr>
      <w:rFonts w:ascii="Times New Roman" w:eastAsia="Times New Roman" w:hAnsi="Times New Roman" w:cs="Times New Roman"/>
      <w:b/>
      <w:bCs/>
      <w:u w:val="single"/>
    </w:rPr>
  </w:style>
  <w:style w:type="paragraph" w:styleId="BodyTextIndent">
    <w:name w:val="Body Text Indent"/>
    <w:basedOn w:val="Normal"/>
    <w:link w:val="BodyTextIndentChar"/>
    <w:rsid w:val="00FA31FE"/>
    <w:pPr>
      <w:spacing w:after="120"/>
      <w:ind w:left="283"/>
    </w:pPr>
    <w:rPr>
      <w:rFonts w:ascii="Arial" w:eastAsia="Times New Roman" w:hAnsi="Arial" w:cs="Times New Roman"/>
    </w:rPr>
  </w:style>
  <w:style w:type="character" w:customStyle="1" w:styleId="BodyTextIndentChar">
    <w:name w:val="Body Text Indent Char"/>
    <w:basedOn w:val="DefaultParagraphFont"/>
    <w:link w:val="BodyTextIndent"/>
    <w:rsid w:val="00FA31FE"/>
    <w:rPr>
      <w:rFonts w:ascii="Arial" w:eastAsia="Times New Roman" w:hAnsi="Arial" w:cs="Times New Roman"/>
    </w:rPr>
  </w:style>
  <w:style w:type="paragraph" w:styleId="DocumentMap">
    <w:name w:val="Document Map"/>
    <w:basedOn w:val="Normal"/>
    <w:link w:val="DocumentMapChar"/>
    <w:semiHidden/>
    <w:rsid w:val="00FA31FE"/>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semiHidden/>
    <w:rsid w:val="00FA31FE"/>
    <w:rPr>
      <w:rFonts w:ascii="Tahoma" w:eastAsia="Times New Roman" w:hAnsi="Tahoma" w:cs="Tahoma"/>
      <w:shd w:val="clear" w:color="auto" w:fill="000080"/>
    </w:rPr>
  </w:style>
  <w:style w:type="character" w:styleId="FollowedHyperlink">
    <w:name w:val="FollowedHyperlink"/>
    <w:rsid w:val="00FA31FE"/>
    <w:rPr>
      <w:color w:val="800080"/>
      <w:u w:val="single"/>
    </w:rPr>
  </w:style>
  <w:style w:type="character" w:styleId="Emphasis">
    <w:name w:val="Emphasis"/>
    <w:qFormat/>
    <w:rsid w:val="00FA31FE"/>
    <w:rPr>
      <w:i/>
      <w:iCs/>
    </w:rPr>
  </w:style>
  <w:style w:type="paragraph" w:styleId="BodyTextIndent2">
    <w:name w:val="Body Text Indent 2"/>
    <w:basedOn w:val="Normal"/>
    <w:link w:val="BodyTextIndent2Char"/>
    <w:rsid w:val="00FA31FE"/>
    <w:pPr>
      <w:spacing w:after="120" w:line="480" w:lineRule="auto"/>
      <w:ind w:left="283"/>
    </w:pPr>
    <w:rPr>
      <w:rFonts w:ascii="Arial" w:eastAsia="Times New Roman" w:hAnsi="Arial" w:cs="Times New Roman"/>
    </w:rPr>
  </w:style>
  <w:style w:type="character" w:customStyle="1" w:styleId="BodyTextIndent2Char">
    <w:name w:val="Body Text Indent 2 Char"/>
    <w:basedOn w:val="DefaultParagraphFont"/>
    <w:link w:val="BodyTextIndent2"/>
    <w:rsid w:val="00FA31FE"/>
    <w:rPr>
      <w:rFonts w:ascii="Arial" w:eastAsia="Times New Roman" w:hAnsi="Arial" w:cs="Times New Roman"/>
    </w:rPr>
  </w:style>
  <w:style w:type="table" w:styleId="TableGrid">
    <w:name w:val="Table Grid"/>
    <w:basedOn w:val="TableNormal"/>
    <w:uiPriority w:val="59"/>
    <w:rsid w:val="00FA31FE"/>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A31FE"/>
    <w:rPr>
      <w:b/>
      <w:bCs/>
    </w:rPr>
  </w:style>
  <w:style w:type="paragraph" w:styleId="Revision">
    <w:name w:val="Revision"/>
    <w:hidden/>
    <w:uiPriority w:val="99"/>
    <w:semiHidden/>
    <w:rsid w:val="00FA31FE"/>
    <w:rPr>
      <w:rFonts w:ascii="Arial" w:eastAsia="Times New Roman" w:hAnsi="Arial" w:cs="Times New Roman"/>
    </w:rPr>
  </w:style>
  <w:style w:type="table" w:customStyle="1" w:styleId="TableGrid1">
    <w:name w:val="Table Grid1"/>
    <w:basedOn w:val="TableNormal"/>
    <w:next w:val="TableGrid"/>
    <w:uiPriority w:val="59"/>
    <w:rsid w:val="00FE7BB8"/>
    <w:rPr>
      <w:sz w:val="22"/>
      <w:szCs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6BA"/>
    <w:pPr>
      <w:spacing w:after="200" w:line="276" w:lineRule="auto"/>
      <w:ind w:left="720"/>
      <w:contextualSpacing/>
    </w:pPr>
    <w:rPr>
      <w:rFonts w:eastAsiaTheme="minorHAnsi"/>
      <w:sz w:val="22"/>
      <w:szCs w:val="22"/>
      <w:lang w:val="en-IE"/>
    </w:rPr>
  </w:style>
  <w:style w:type="paragraph" w:customStyle="1" w:styleId="Default">
    <w:name w:val="Default"/>
    <w:rsid w:val="002956BA"/>
    <w:pPr>
      <w:autoSpaceDE w:val="0"/>
      <w:autoSpaceDN w:val="0"/>
      <w:adjustRightInd w:val="0"/>
    </w:pPr>
    <w:rPr>
      <w:rFonts w:ascii="Arial" w:eastAsiaTheme="minorHAnsi" w:hAnsi="Arial" w:cs="Arial"/>
      <w:color w:val="000000"/>
      <w:lang w:val="en-IE"/>
    </w:rPr>
  </w:style>
  <w:style w:type="paragraph" w:customStyle="1" w:styleId="SMHformatting">
    <w:name w:val="SMH formatting"/>
    <w:basedOn w:val="Normal"/>
    <w:link w:val="SMHformattingChar"/>
    <w:qFormat/>
    <w:rsid w:val="0068326E"/>
    <w:rPr>
      <w:rFonts w:ascii="Open Sans" w:hAnsi="Open Sans" w:cs="Open Sans"/>
      <w:b/>
      <w:i/>
      <w:iCs/>
      <w:color w:val="0077C0"/>
      <w:sz w:val="56"/>
      <w:szCs w:val="60"/>
    </w:rPr>
  </w:style>
  <w:style w:type="character" w:customStyle="1" w:styleId="SMHformattingChar">
    <w:name w:val="SMH formatting Char"/>
    <w:basedOn w:val="DefaultParagraphFont"/>
    <w:link w:val="SMHformatting"/>
    <w:rsid w:val="0068326E"/>
    <w:rPr>
      <w:rFonts w:ascii="Open Sans" w:hAnsi="Open Sans" w:cs="Open Sans"/>
      <w:b/>
      <w:i/>
      <w:iCs/>
      <w:color w:val="0077C0"/>
      <w:sz w:val="56"/>
      <w:szCs w:val="60"/>
    </w:rPr>
  </w:style>
  <w:style w:type="paragraph" w:styleId="BodyTextIndent3">
    <w:name w:val="Body Text Indent 3"/>
    <w:basedOn w:val="Normal"/>
    <w:link w:val="BodyTextIndent3Char"/>
    <w:uiPriority w:val="99"/>
    <w:semiHidden/>
    <w:unhideWhenUsed/>
    <w:rsid w:val="002E33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33DD"/>
    <w:rPr>
      <w:sz w:val="16"/>
      <w:szCs w:val="16"/>
    </w:rPr>
  </w:style>
  <w:style w:type="paragraph" w:styleId="BlockText">
    <w:name w:val="Block Text"/>
    <w:basedOn w:val="Normal"/>
    <w:rsid w:val="002E33DD"/>
    <w:pPr>
      <w:ind w:left="-387" w:right="72"/>
      <w:jc w:val="both"/>
    </w:pPr>
    <w:rPr>
      <w:rFonts w:ascii="Times New Roman" w:eastAsia="Times New Roman" w:hAnsi="Times New Roman" w:cs="Times New Roman"/>
    </w:rPr>
  </w:style>
  <w:style w:type="paragraph" w:customStyle="1" w:styleId="WW-BodyTextIndent2">
    <w:name w:val="WW-Body Text Indent 2"/>
    <w:basedOn w:val="Normal"/>
    <w:rsid w:val="002E33DD"/>
    <w:pPr>
      <w:suppressAutoHyphens/>
      <w:ind w:left="720" w:hanging="720"/>
      <w:jc w:val="both"/>
    </w:pPr>
    <w:rPr>
      <w:rFonts w:ascii="Arial Narrow" w:eastAsia="Times New Roman" w:hAnsi="Arial Narrow" w:cs="Times New Roman"/>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02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4D20-ED91-49EE-A9A6-FFEFE2D3C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 Michael's Hospital</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Design Works</dc:creator>
  <cp:lastModifiedBy>Desmond, Fergus (Human Resources)</cp:lastModifiedBy>
  <cp:revision>3</cp:revision>
  <cp:lastPrinted>2022-03-23T09:46:00Z</cp:lastPrinted>
  <dcterms:created xsi:type="dcterms:W3CDTF">2026-04-08T12:50:00Z</dcterms:created>
  <dcterms:modified xsi:type="dcterms:W3CDTF">2026-04-08T14:03:00Z</dcterms:modified>
</cp:coreProperties>
</file>