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72" w:rsidRDefault="003B6D72">
      <w:bookmarkStart w:id="0" w:name="_GoBack"/>
      <w:bookmarkEnd w:id="0"/>
    </w:p>
    <w:p w:rsidR="006E6034" w:rsidRDefault="006E6034"/>
    <w:p w:rsidR="006E6034" w:rsidRDefault="006E6034" w:rsidP="006E6034">
      <w:pPr>
        <w:jc w:val="center"/>
        <w:rPr>
          <w:rFonts w:ascii="Calibri" w:hAnsi="Calibri" w:cs="Tahoma"/>
          <w:b/>
          <w:color w:val="2F5496" w:themeColor="accent5" w:themeShade="BF"/>
          <w:sz w:val="32"/>
          <w:szCs w:val="32"/>
          <w:u w:val="single"/>
        </w:rPr>
      </w:pPr>
      <w:r>
        <w:rPr>
          <w:rFonts w:ascii="Calibri" w:hAnsi="Calibri" w:cs="Tahoma"/>
          <w:b/>
          <w:noProof/>
          <w:color w:val="2F5496" w:themeColor="accent5" w:themeShade="BF"/>
          <w:sz w:val="32"/>
          <w:szCs w:val="32"/>
          <w:u w:val="single"/>
        </w:rPr>
        <w:drawing>
          <wp:inline distT="0" distB="0" distL="0" distR="0">
            <wp:extent cx="6858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39" cy="60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34" w:rsidRPr="00E04B17" w:rsidRDefault="006E6034" w:rsidP="006E6034">
      <w:pPr>
        <w:jc w:val="center"/>
        <w:rPr>
          <w:sz w:val="32"/>
          <w:szCs w:val="32"/>
        </w:rPr>
      </w:pPr>
      <w:r w:rsidRPr="006E4C34">
        <w:rPr>
          <w:rFonts w:ascii="Calibri" w:hAnsi="Calibri" w:cs="Tahoma"/>
          <w:b/>
          <w:color w:val="2F5496" w:themeColor="accent5" w:themeShade="BF"/>
          <w:sz w:val="32"/>
          <w:szCs w:val="32"/>
          <w:u w:val="single"/>
        </w:rPr>
        <w:t xml:space="preserve">Advanced </w:t>
      </w:r>
      <w:r>
        <w:rPr>
          <w:rFonts w:ascii="Calibri" w:hAnsi="Calibri" w:cs="Tahoma"/>
          <w:b/>
          <w:color w:val="2F5496" w:themeColor="accent5" w:themeShade="BF"/>
          <w:sz w:val="32"/>
          <w:szCs w:val="32"/>
          <w:u w:val="single"/>
        </w:rPr>
        <w:t>Cardiac Life Support Courses 2020</w:t>
      </w:r>
    </w:p>
    <w:p w:rsidR="006E6034" w:rsidRPr="006E4C34" w:rsidRDefault="006E6034" w:rsidP="006E6034">
      <w:pPr>
        <w:ind w:left="-1980" w:right="-1234"/>
        <w:jc w:val="center"/>
        <w:rPr>
          <w:rFonts w:ascii="Calibri" w:hAnsi="Calibri" w:cs="Tahoma"/>
          <w:b/>
          <w:color w:val="FF0000"/>
          <w:sz w:val="24"/>
          <w:szCs w:val="24"/>
        </w:rPr>
      </w:pPr>
      <w:r w:rsidRPr="006E4C34">
        <w:rPr>
          <w:rFonts w:ascii="Calibri" w:hAnsi="Calibri" w:cs="Tahoma"/>
          <w:b/>
          <w:color w:val="FF0000"/>
          <w:sz w:val="24"/>
          <w:szCs w:val="24"/>
        </w:rPr>
        <w:t xml:space="preserve">(Course aimed at </w:t>
      </w:r>
      <w:r w:rsidRPr="006E4C34">
        <w:rPr>
          <w:rFonts w:ascii="Calibri" w:hAnsi="Calibri" w:cs="Tahoma"/>
          <w:b/>
          <w:bCs/>
          <w:color w:val="FF0000"/>
          <w:sz w:val="24"/>
          <w:szCs w:val="24"/>
        </w:rPr>
        <w:t>Nurses, Doctors and Paramedical staff who lead and manage cardiac arrests)</w:t>
      </w:r>
    </w:p>
    <w:p w:rsidR="00184066" w:rsidRDefault="00184066" w:rsidP="006E6034">
      <w:pPr>
        <w:ind w:left="-1980" w:right="-1234"/>
        <w:jc w:val="center"/>
        <w:rPr>
          <w:rFonts w:ascii="Calibri" w:hAnsi="Calibri" w:cs="Tahoma"/>
          <w:b/>
          <w:sz w:val="24"/>
          <w:szCs w:val="24"/>
        </w:rPr>
      </w:pPr>
    </w:p>
    <w:p w:rsidR="006E6034" w:rsidRPr="006E4C34" w:rsidRDefault="006E6034" w:rsidP="006E6034">
      <w:pPr>
        <w:ind w:left="-1980" w:right="-1234"/>
        <w:jc w:val="center"/>
        <w:rPr>
          <w:rFonts w:ascii="Calibri" w:hAnsi="Calibri" w:cs="Tahoma"/>
          <w:b/>
          <w:sz w:val="24"/>
          <w:szCs w:val="24"/>
        </w:rPr>
      </w:pPr>
      <w:r w:rsidRPr="006E4C34">
        <w:rPr>
          <w:rFonts w:ascii="Calibri" w:hAnsi="Calibri" w:cs="Tahoma"/>
          <w:b/>
          <w:sz w:val="24"/>
          <w:szCs w:val="24"/>
        </w:rPr>
        <w:t>Resuscitation Guidelines: Guidelines 2015</w:t>
      </w:r>
      <w:r>
        <w:rPr>
          <w:rFonts w:ascii="Calibri" w:hAnsi="Calibri" w:cs="Tahoma"/>
          <w:b/>
          <w:sz w:val="24"/>
          <w:szCs w:val="24"/>
        </w:rPr>
        <w:t>/20</w:t>
      </w:r>
    </w:p>
    <w:tbl>
      <w:tblPr>
        <w:tblStyle w:val="TableGrid"/>
        <w:tblpPr w:leftFromText="180" w:rightFromText="180" w:vertAnchor="text" w:horzAnchor="margin" w:tblpXSpec="center" w:tblpY="6"/>
        <w:tblW w:w="9634" w:type="dxa"/>
        <w:tblLook w:val="04A0" w:firstRow="1" w:lastRow="0" w:firstColumn="1" w:lastColumn="0" w:noHBand="0" w:noVBand="1"/>
      </w:tblPr>
      <w:tblGrid>
        <w:gridCol w:w="1789"/>
        <w:gridCol w:w="1789"/>
        <w:gridCol w:w="1946"/>
        <w:gridCol w:w="2126"/>
        <w:gridCol w:w="1984"/>
      </w:tblGrid>
      <w:tr w:rsidR="00184066" w:rsidRPr="006E4C34" w:rsidTr="00184066">
        <w:trPr>
          <w:trHeight w:val="430"/>
        </w:trPr>
        <w:tc>
          <w:tcPr>
            <w:tcW w:w="1789" w:type="dxa"/>
            <w:shd w:val="clear" w:color="auto" w:fill="DEEAF6" w:themeFill="accent1" w:themeFillTint="33"/>
          </w:tcPr>
          <w:p w:rsidR="00184066" w:rsidRPr="006E4C34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>October 2020</w:t>
            </w:r>
          </w:p>
        </w:tc>
        <w:tc>
          <w:tcPr>
            <w:tcW w:w="1789" w:type="dxa"/>
            <w:shd w:val="clear" w:color="auto" w:fill="DEEAF6" w:themeFill="accent1" w:themeFillTint="33"/>
          </w:tcPr>
          <w:p w:rsidR="00184066" w:rsidRPr="006E4C34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>October 2020</w:t>
            </w:r>
          </w:p>
        </w:tc>
        <w:tc>
          <w:tcPr>
            <w:tcW w:w="1946" w:type="dxa"/>
            <w:shd w:val="clear" w:color="auto" w:fill="DEEAF6" w:themeFill="accent1" w:themeFillTint="33"/>
          </w:tcPr>
          <w:p w:rsidR="00184066" w:rsidRPr="006E4C34" w:rsidRDefault="00184066" w:rsidP="00184066">
            <w:pPr>
              <w:spacing w:line="480" w:lineRule="auto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>November 2020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84066" w:rsidRPr="006E4C34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FF0000"/>
                <w:sz w:val="24"/>
                <w:szCs w:val="24"/>
              </w:rPr>
              <w:t>November  2020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84066" w:rsidRPr="006E4C34" w:rsidRDefault="00184066" w:rsidP="00184066">
            <w:pPr>
              <w:spacing w:line="480" w:lineRule="auto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>November 2020</w:t>
            </w:r>
          </w:p>
        </w:tc>
      </w:tr>
      <w:tr w:rsidR="00184066" w:rsidRPr="006E4C34" w:rsidTr="00184066">
        <w:trPr>
          <w:trHeight w:val="371"/>
        </w:trPr>
        <w:tc>
          <w:tcPr>
            <w:tcW w:w="1789" w:type="dxa"/>
          </w:tcPr>
          <w:p w:rsidR="00184066" w:rsidRPr="00E04B17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>29</w:t>
            </w:r>
            <w:r w:rsidRPr="004A4E5D"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89" w:type="dxa"/>
          </w:tcPr>
          <w:p w:rsidR="00184066" w:rsidRPr="00E04B17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>31</w:t>
            </w:r>
            <w:r w:rsidRPr="00184066"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6" w:type="dxa"/>
          </w:tcPr>
          <w:p w:rsidR="00184066" w:rsidRPr="00E04B17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>6</w:t>
            </w:r>
            <w:r w:rsidRPr="00184066"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84066" w:rsidRPr="006E4C34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Calibri" w:hAnsi="Calibri" w:cs="Tahoma"/>
                <w:b/>
                <w:color w:val="FF0000"/>
                <w:sz w:val="24"/>
                <w:szCs w:val="24"/>
                <w:vertAlign w:val="superscript"/>
              </w:rPr>
              <w:t>8</w:t>
            </w:r>
            <w:r w:rsidRPr="006E4C34">
              <w:rPr>
                <w:rFonts w:ascii="Calibri" w:hAnsi="Calibri" w:cs="Tahoma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6E4C34">
              <w:rPr>
                <w:rFonts w:ascii="Calibri" w:hAnsi="Calibri" w:cs="Tahoma"/>
                <w:b/>
                <w:color w:val="FF0000"/>
                <w:sz w:val="24"/>
                <w:szCs w:val="24"/>
              </w:rPr>
              <w:t xml:space="preserve">/ </w:t>
            </w:r>
            <w:r>
              <w:rPr>
                <w:rFonts w:ascii="Calibri" w:hAnsi="Calibri" w:cs="Tahoma"/>
                <w:b/>
                <w:color w:val="FF0000"/>
                <w:sz w:val="24"/>
                <w:szCs w:val="24"/>
              </w:rPr>
              <w:t>8</w:t>
            </w:r>
            <w:r w:rsidRPr="006E4C34">
              <w:rPr>
                <w:rFonts w:ascii="Calibri" w:hAnsi="Calibri" w:cs="Tahoma"/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84066" w:rsidRPr="00E04B17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>21</w:t>
            </w:r>
            <w:r w:rsidRPr="00184066"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Tahoma"/>
                <w:b/>
                <w:color w:val="538135" w:themeColor="accent6" w:themeShade="BF"/>
                <w:sz w:val="24"/>
                <w:szCs w:val="24"/>
              </w:rPr>
              <w:t xml:space="preserve">  </w:t>
            </w:r>
          </w:p>
        </w:tc>
      </w:tr>
      <w:tr w:rsidR="00184066" w:rsidRPr="006E4C34" w:rsidTr="00184066">
        <w:trPr>
          <w:trHeight w:val="758"/>
        </w:trPr>
        <w:tc>
          <w:tcPr>
            <w:tcW w:w="1789" w:type="dxa"/>
          </w:tcPr>
          <w:p w:rsidR="00184066" w:rsidRPr="00E04B17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i/>
                <w:color w:val="FF0000"/>
                <w:sz w:val="24"/>
                <w:szCs w:val="24"/>
              </w:rPr>
            </w:pPr>
            <w:r w:rsidRPr="004A4E5D">
              <w:rPr>
                <w:rFonts w:ascii="Calibri" w:hAnsi="Calibri" w:cs="Tahoma"/>
                <w:b/>
                <w:i/>
                <w:color w:val="538135" w:themeColor="accent6" w:themeShade="BF"/>
              </w:rPr>
              <w:t>HeartCode ACLS</w:t>
            </w:r>
          </w:p>
        </w:tc>
        <w:tc>
          <w:tcPr>
            <w:tcW w:w="1789" w:type="dxa"/>
          </w:tcPr>
          <w:p w:rsidR="00184066" w:rsidRPr="004A4E5D" w:rsidRDefault="00184066" w:rsidP="00184066">
            <w:pPr>
              <w:jc w:val="center"/>
              <w:rPr>
                <w:rFonts w:ascii="Calibri" w:hAnsi="Calibri" w:cs="Tahoma"/>
                <w:b/>
                <w:i/>
                <w:color w:val="538135" w:themeColor="accent6" w:themeShade="BF"/>
              </w:rPr>
            </w:pPr>
            <w:r w:rsidRPr="004A4E5D">
              <w:rPr>
                <w:rFonts w:ascii="Calibri" w:hAnsi="Calibri" w:cs="Tahoma"/>
                <w:b/>
                <w:i/>
                <w:color w:val="538135" w:themeColor="accent6" w:themeShade="BF"/>
              </w:rPr>
              <w:t>HeartCode ACLS</w:t>
            </w:r>
          </w:p>
        </w:tc>
        <w:tc>
          <w:tcPr>
            <w:tcW w:w="1946" w:type="dxa"/>
            <w:shd w:val="clear" w:color="auto" w:fill="auto"/>
          </w:tcPr>
          <w:p w:rsidR="00184066" w:rsidRPr="006E4C34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 w:rsidRPr="004A4E5D">
              <w:rPr>
                <w:rFonts w:ascii="Calibri" w:hAnsi="Calibri" w:cs="Tahoma"/>
                <w:b/>
                <w:i/>
                <w:color w:val="538135" w:themeColor="accent6" w:themeShade="BF"/>
              </w:rPr>
              <w:t>HeartCode ACLS</w:t>
            </w:r>
          </w:p>
        </w:tc>
        <w:tc>
          <w:tcPr>
            <w:tcW w:w="2126" w:type="dxa"/>
            <w:shd w:val="clear" w:color="auto" w:fill="auto"/>
          </w:tcPr>
          <w:p w:rsidR="00184066" w:rsidRPr="006E4C34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i/>
                <w:color w:val="FF0000"/>
                <w:sz w:val="24"/>
                <w:szCs w:val="24"/>
              </w:rPr>
            </w:pPr>
            <w:r w:rsidRPr="006E4C34">
              <w:rPr>
                <w:rFonts w:ascii="Calibri" w:hAnsi="Calibri" w:cs="Tahoma"/>
                <w:b/>
                <w:i/>
                <w:color w:val="FF0000"/>
                <w:sz w:val="24"/>
                <w:szCs w:val="24"/>
              </w:rPr>
              <w:t>2 day course</w:t>
            </w:r>
          </w:p>
        </w:tc>
        <w:tc>
          <w:tcPr>
            <w:tcW w:w="1984" w:type="dxa"/>
            <w:shd w:val="clear" w:color="auto" w:fill="auto"/>
          </w:tcPr>
          <w:p w:rsidR="00184066" w:rsidRPr="006E4C34" w:rsidRDefault="00184066" w:rsidP="00184066">
            <w:pPr>
              <w:spacing w:line="480" w:lineRule="auto"/>
              <w:jc w:val="center"/>
              <w:rPr>
                <w:rFonts w:ascii="Calibri" w:hAnsi="Calibri" w:cs="Tahoma"/>
                <w:b/>
                <w:color w:val="FF0000"/>
                <w:sz w:val="24"/>
                <w:szCs w:val="24"/>
              </w:rPr>
            </w:pPr>
            <w:r w:rsidRPr="004A4E5D">
              <w:rPr>
                <w:rFonts w:ascii="Calibri" w:hAnsi="Calibri" w:cs="Tahoma"/>
                <w:b/>
                <w:i/>
                <w:color w:val="538135" w:themeColor="accent6" w:themeShade="BF"/>
              </w:rPr>
              <w:t>HeartCode ACLS</w:t>
            </w:r>
          </w:p>
        </w:tc>
      </w:tr>
    </w:tbl>
    <w:p w:rsidR="006E6034" w:rsidRPr="006E6034" w:rsidRDefault="006E6034" w:rsidP="006E6034">
      <w:pPr>
        <w:ind w:right="-1234"/>
        <w:rPr>
          <w:rFonts w:ascii="Calibri" w:hAnsi="Calibri" w:cs="Tahoma"/>
          <w:b/>
          <w:sz w:val="16"/>
          <w:szCs w:val="16"/>
        </w:rPr>
      </w:pPr>
    </w:p>
    <w:p w:rsidR="00184066" w:rsidRDefault="00184066" w:rsidP="006E6034">
      <w:pPr>
        <w:ind w:left="-1980" w:right="-1234"/>
        <w:jc w:val="center"/>
        <w:rPr>
          <w:rFonts w:ascii="Calibri" w:hAnsi="Calibri" w:cs="Tahoma"/>
          <w:b/>
          <w:sz w:val="24"/>
          <w:szCs w:val="24"/>
        </w:rPr>
      </w:pPr>
    </w:p>
    <w:p w:rsidR="006E6034" w:rsidRPr="004A4E5D" w:rsidRDefault="006E6034" w:rsidP="006E6034">
      <w:pPr>
        <w:ind w:left="-1980" w:right="-1234"/>
        <w:jc w:val="center"/>
        <w:rPr>
          <w:rFonts w:ascii="Calibri" w:hAnsi="Calibri" w:cs="Tahoma"/>
          <w:b/>
          <w:sz w:val="24"/>
          <w:szCs w:val="24"/>
        </w:rPr>
      </w:pPr>
      <w:r w:rsidRPr="006E4C34">
        <w:rPr>
          <w:rFonts w:ascii="Calibri" w:hAnsi="Calibri" w:cs="Tahoma"/>
          <w:b/>
          <w:sz w:val="24"/>
          <w:szCs w:val="24"/>
        </w:rPr>
        <w:t>Start time for all ACLS courses is 0745 hrs.</w:t>
      </w:r>
    </w:p>
    <w:p w:rsidR="00184066" w:rsidRDefault="00184066" w:rsidP="006E6034">
      <w:pPr>
        <w:jc w:val="center"/>
        <w:rPr>
          <w:rFonts w:ascii="Tahoma" w:hAnsi="Tahoma" w:cs="Tahoma"/>
          <w:b/>
          <w:i/>
          <w:u w:val="single"/>
        </w:rPr>
      </w:pPr>
    </w:p>
    <w:p w:rsidR="006E6034" w:rsidRDefault="006E6034" w:rsidP="006E6034">
      <w:pPr>
        <w:jc w:val="center"/>
        <w:rPr>
          <w:rFonts w:ascii="Tahoma" w:hAnsi="Tahoma" w:cs="Tahoma"/>
          <w:b/>
          <w:i/>
          <w:u w:val="single"/>
        </w:rPr>
      </w:pPr>
      <w:r w:rsidRPr="00AC12DF">
        <w:rPr>
          <w:rFonts w:ascii="Tahoma" w:hAnsi="Tahoma" w:cs="Tahoma"/>
          <w:b/>
          <w:i/>
          <w:u w:val="single"/>
        </w:rPr>
        <w:t>Courses are open to internal and external applicants.</w:t>
      </w:r>
    </w:p>
    <w:p w:rsidR="006E6034" w:rsidRDefault="006E6034" w:rsidP="006E6034">
      <w:pPr>
        <w:rPr>
          <w:rFonts w:ascii="Tahoma" w:hAnsi="Tahoma" w:cs="Tahoma"/>
          <w:b/>
          <w:sz w:val="18"/>
          <w:szCs w:val="18"/>
        </w:rPr>
      </w:pPr>
      <w:r w:rsidRPr="00CE3415">
        <w:rPr>
          <w:rFonts w:ascii="Tahoma" w:hAnsi="Tahoma" w:cs="Tahoma"/>
          <w:b/>
          <w:sz w:val="18"/>
          <w:szCs w:val="18"/>
        </w:rPr>
        <w:t xml:space="preserve">To book a place on </w:t>
      </w:r>
      <w:r>
        <w:rPr>
          <w:rFonts w:ascii="Tahoma" w:hAnsi="Tahoma" w:cs="Tahoma"/>
          <w:b/>
          <w:sz w:val="18"/>
          <w:szCs w:val="18"/>
        </w:rPr>
        <w:t xml:space="preserve">any of these </w:t>
      </w:r>
      <w:r w:rsidRPr="00CE3415">
        <w:rPr>
          <w:rFonts w:ascii="Tahoma" w:hAnsi="Tahoma" w:cs="Tahoma"/>
          <w:b/>
          <w:sz w:val="18"/>
          <w:szCs w:val="18"/>
        </w:rPr>
        <w:t>course</w:t>
      </w:r>
      <w:r>
        <w:rPr>
          <w:rFonts w:ascii="Tahoma" w:hAnsi="Tahoma" w:cs="Tahoma"/>
          <w:b/>
          <w:sz w:val="18"/>
          <w:szCs w:val="18"/>
        </w:rPr>
        <w:t>s</w:t>
      </w:r>
      <w:r w:rsidRPr="00CE3415">
        <w:rPr>
          <w:rFonts w:ascii="Tahoma" w:hAnsi="Tahoma" w:cs="Tahoma"/>
          <w:b/>
          <w:sz w:val="18"/>
          <w:szCs w:val="18"/>
        </w:rPr>
        <w:t xml:space="preserve"> please contact:</w:t>
      </w:r>
    </w:p>
    <w:p w:rsidR="006E6034" w:rsidRPr="00B17C0B" w:rsidRDefault="006E6034" w:rsidP="006E6034">
      <w:pPr>
        <w:rPr>
          <w:sz w:val="20"/>
          <w:szCs w:val="20"/>
        </w:rPr>
      </w:pPr>
      <w:r w:rsidRPr="00B17C0B">
        <w:rPr>
          <w:rFonts w:ascii="Tahoma" w:hAnsi="Tahoma" w:cs="Tahoma"/>
          <w:sz w:val="20"/>
          <w:szCs w:val="20"/>
        </w:rPr>
        <w:t xml:space="preserve">Attracta Kennedy, Resuscitation Training Officer      Ext: 7466 email: </w:t>
      </w:r>
      <w:hyperlink r:id="rId5" w:history="1">
        <w:r w:rsidRPr="00B17C0B">
          <w:rPr>
            <w:rStyle w:val="Hyperlink"/>
            <w:sz w:val="20"/>
            <w:szCs w:val="20"/>
          </w:rPr>
          <w:t>a.kennedy@stmichaels.ie</w:t>
        </w:r>
      </w:hyperlink>
      <w:r w:rsidRPr="00B17C0B">
        <w:rPr>
          <w:sz w:val="20"/>
          <w:szCs w:val="20"/>
        </w:rPr>
        <w:t xml:space="preserve"> </w:t>
      </w:r>
    </w:p>
    <w:p w:rsidR="006E6034" w:rsidRPr="00B17C0B" w:rsidRDefault="0050224A" w:rsidP="006E6034">
      <w:pPr>
        <w:rPr>
          <w:sz w:val="20"/>
          <w:szCs w:val="20"/>
        </w:rPr>
      </w:pPr>
      <w:r w:rsidRPr="00B17C0B">
        <w:rPr>
          <w:sz w:val="20"/>
          <w:szCs w:val="20"/>
        </w:rPr>
        <w:t>Or</w:t>
      </w:r>
      <w:r w:rsidR="006E6034" w:rsidRPr="00B17C0B">
        <w:rPr>
          <w:rFonts w:ascii="Tahoma" w:hAnsi="Tahoma" w:cs="Tahoma"/>
          <w:sz w:val="20"/>
          <w:szCs w:val="20"/>
        </w:rPr>
        <w:t xml:space="preserve"> Suzanne Clear, CNM2 Resuscitation </w:t>
      </w:r>
      <w:r w:rsidRPr="00B17C0B">
        <w:rPr>
          <w:rFonts w:ascii="Tahoma" w:hAnsi="Tahoma" w:cs="Tahoma"/>
          <w:sz w:val="20"/>
          <w:szCs w:val="20"/>
        </w:rPr>
        <w:t>Department Ext</w:t>
      </w:r>
      <w:r w:rsidR="006E6034" w:rsidRPr="00B17C0B">
        <w:rPr>
          <w:rFonts w:ascii="Tahoma" w:hAnsi="Tahoma" w:cs="Tahoma"/>
          <w:sz w:val="20"/>
          <w:szCs w:val="20"/>
        </w:rPr>
        <w:t xml:space="preserve">: 7416 email:  </w:t>
      </w:r>
      <w:hyperlink r:id="rId6" w:history="1">
        <w:r w:rsidR="006E6034" w:rsidRPr="00B17C0B">
          <w:rPr>
            <w:rStyle w:val="Hyperlink"/>
            <w:rFonts w:ascii="Calibri" w:hAnsi="Calibri" w:cs="Tahoma"/>
            <w:sz w:val="20"/>
            <w:szCs w:val="20"/>
          </w:rPr>
          <w:t>s.clear@stmichaels.ie</w:t>
        </w:r>
      </w:hyperlink>
      <w:r w:rsidR="006E6034" w:rsidRPr="00B17C0B">
        <w:rPr>
          <w:rFonts w:ascii="Tahoma" w:hAnsi="Tahoma" w:cs="Tahoma"/>
          <w:sz w:val="20"/>
          <w:szCs w:val="20"/>
        </w:rPr>
        <w:t xml:space="preserve"> </w:t>
      </w:r>
    </w:p>
    <w:p w:rsidR="00184066" w:rsidRDefault="00184066" w:rsidP="006E6034">
      <w:pPr>
        <w:rPr>
          <w:rFonts w:ascii="Tahoma" w:hAnsi="Tahoma" w:cs="Tahoma"/>
          <w:b/>
          <w:i/>
          <w:sz w:val="16"/>
          <w:szCs w:val="16"/>
        </w:rPr>
      </w:pPr>
    </w:p>
    <w:p w:rsidR="00B17C0B" w:rsidRDefault="006E6034" w:rsidP="006E6034">
      <w:pPr>
        <w:rPr>
          <w:rFonts w:ascii="Tahoma" w:hAnsi="Tahoma" w:cs="Tahoma"/>
          <w:b/>
          <w:i/>
          <w:sz w:val="18"/>
          <w:szCs w:val="18"/>
        </w:rPr>
      </w:pPr>
      <w:r w:rsidRPr="00B17C0B">
        <w:rPr>
          <w:rFonts w:ascii="Tahoma" w:hAnsi="Tahoma" w:cs="Tahoma"/>
          <w:b/>
          <w:i/>
          <w:sz w:val="18"/>
          <w:szCs w:val="18"/>
        </w:rPr>
        <w:t xml:space="preserve">Please book early as places are limited. </w:t>
      </w:r>
    </w:p>
    <w:p w:rsidR="006E6034" w:rsidRPr="00B17C0B" w:rsidRDefault="006E6034" w:rsidP="006E6034">
      <w:pPr>
        <w:rPr>
          <w:rFonts w:ascii="Tahoma" w:hAnsi="Tahoma" w:cs="Tahoma"/>
          <w:b/>
          <w:i/>
          <w:sz w:val="18"/>
          <w:szCs w:val="18"/>
        </w:rPr>
      </w:pPr>
      <w:r w:rsidRPr="00B17C0B">
        <w:rPr>
          <w:rFonts w:ascii="Tahoma" w:hAnsi="Tahoma" w:cs="Tahoma"/>
          <w:b/>
          <w:i/>
          <w:sz w:val="18"/>
          <w:szCs w:val="18"/>
        </w:rPr>
        <w:t xml:space="preserve">Remember you must have an </w:t>
      </w:r>
      <w:r w:rsidRPr="00B17C0B">
        <w:rPr>
          <w:rFonts w:ascii="Tahoma" w:hAnsi="Tahoma" w:cs="Tahoma"/>
          <w:b/>
          <w:i/>
          <w:sz w:val="18"/>
          <w:szCs w:val="18"/>
          <w:u w:val="single"/>
        </w:rPr>
        <w:t>in-date AHA BLS Certificate to attend ACLS Training.</w:t>
      </w:r>
      <w:r w:rsidRPr="00B17C0B">
        <w:rPr>
          <w:rFonts w:ascii="Tahoma" w:hAnsi="Tahoma" w:cs="Tahoma"/>
          <w:b/>
          <w:i/>
          <w:sz w:val="18"/>
          <w:szCs w:val="18"/>
        </w:rPr>
        <w:t xml:space="preserve">   </w:t>
      </w:r>
    </w:p>
    <w:p w:rsidR="00184066" w:rsidRPr="006E6034" w:rsidRDefault="00184066" w:rsidP="006E6034">
      <w:pPr>
        <w:rPr>
          <w:rFonts w:ascii="Tahoma" w:hAnsi="Tahoma" w:cs="Tahoma"/>
          <w:b/>
          <w:i/>
          <w:sz w:val="16"/>
          <w:szCs w:val="16"/>
        </w:rPr>
      </w:pPr>
    </w:p>
    <w:p w:rsidR="00184066" w:rsidRDefault="00184066" w:rsidP="00184066">
      <w:pPr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COVID 19 Protocols remain in place for Resuscitation Training. </w:t>
      </w:r>
    </w:p>
    <w:p w:rsidR="006E6034" w:rsidRDefault="00184066" w:rsidP="00184066">
      <w:pPr>
        <w:spacing w:line="240" w:lineRule="auto"/>
      </w:pPr>
      <w:r w:rsidRPr="006F0620">
        <w:rPr>
          <w:rFonts w:ascii="Calibri" w:hAnsi="Calibri" w:cs="Tahoma"/>
          <w:b/>
          <w:sz w:val="24"/>
          <w:szCs w:val="24"/>
          <w:u w:val="single"/>
        </w:rPr>
        <w:t>Do not</w:t>
      </w:r>
      <w:r>
        <w:rPr>
          <w:rFonts w:ascii="Calibri" w:hAnsi="Calibri" w:cs="Tahoma"/>
          <w:sz w:val="24"/>
          <w:szCs w:val="24"/>
        </w:rPr>
        <w:t xml:space="preserve"> wear Uniforms or Scrubs to class.</w:t>
      </w:r>
    </w:p>
    <w:sectPr w:rsidR="006E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4"/>
    <w:rsid w:val="00155405"/>
    <w:rsid w:val="00184066"/>
    <w:rsid w:val="003B6D72"/>
    <w:rsid w:val="004F0F9F"/>
    <w:rsid w:val="0050224A"/>
    <w:rsid w:val="005127EE"/>
    <w:rsid w:val="006E6034"/>
    <w:rsid w:val="00B17C0B"/>
    <w:rsid w:val="00D56EED"/>
    <w:rsid w:val="00EE0D62"/>
    <w:rsid w:val="00F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36F25-FC40-4A0B-9C39-57C5802D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34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34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clear@stmichaels.ie" TargetMode="External"/><Relationship Id="rId5" Type="http://schemas.openxmlformats.org/officeDocument/2006/relationships/hyperlink" Target="mailto:a.kennedy@stmichaels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Hospital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Clear, Suzanne (CNM2 Resuscitation)</dc:creator>
  <cp:keywords/>
  <dc:description/>
  <cp:lastModifiedBy>Clear, Suzanne (CNM2 Resuscitation)</cp:lastModifiedBy>
  <cp:revision>2</cp:revision>
  <dcterms:created xsi:type="dcterms:W3CDTF">2020-09-03T11:17:00Z</dcterms:created>
  <dcterms:modified xsi:type="dcterms:W3CDTF">2020-09-03T11:17:00Z</dcterms:modified>
</cp:coreProperties>
</file>